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2293"/>
        <w:gridCol w:w="1671"/>
        <w:gridCol w:w="1549"/>
        <w:gridCol w:w="1809"/>
        <w:gridCol w:w="1379"/>
      </w:tblGrid>
      <w:tr w:rsidR="00B4457E" w:rsidRPr="00B4457E" w:rsidTr="00B4457E">
        <w:trPr>
          <w:trHeight w:val="1714"/>
        </w:trPr>
        <w:tc>
          <w:tcPr>
            <w:tcW w:w="12680" w:type="dxa"/>
            <w:gridSpan w:val="6"/>
            <w:hideMark/>
          </w:tcPr>
          <w:p w:rsidR="00B4457E" w:rsidRPr="00B4457E" w:rsidRDefault="00B4457E" w:rsidP="00B4457E">
            <w:pPr>
              <w:rPr>
                <w:b/>
                <w:bCs/>
              </w:rPr>
            </w:pPr>
            <w:r w:rsidRPr="00B4457E">
              <w:rPr>
                <w:b/>
                <w:bCs/>
              </w:rPr>
              <w:t>Сводный командный протокол республиканских соревнованиях по спортивному скалолазанию среди молодежи допризывного возраста</w:t>
            </w:r>
          </w:p>
        </w:tc>
      </w:tr>
      <w:tr w:rsidR="00B4457E" w:rsidRPr="00B4457E" w:rsidTr="00B4457E">
        <w:trPr>
          <w:trHeight w:val="300"/>
        </w:trPr>
        <w:tc>
          <w:tcPr>
            <w:tcW w:w="820" w:type="dxa"/>
            <w:hideMark/>
          </w:tcPr>
          <w:p w:rsidR="00B4457E" w:rsidRPr="00B4457E" w:rsidRDefault="00B4457E" w:rsidP="00B4457E">
            <w:pPr>
              <w:rPr>
                <w:b/>
                <w:bCs/>
              </w:rPr>
            </w:pPr>
          </w:p>
        </w:tc>
        <w:tc>
          <w:tcPr>
            <w:tcW w:w="3154" w:type="dxa"/>
            <w:hideMark/>
          </w:tcPr>
          <w:p w:rsidR="00B4457E" w:rsidRPr="00B4457E" w:rsidRDefault="00B4457E" w:rsidP="00B4457E"/>
        </w:tc>
        <w:tc>
          <w:tcPr>
            <w:tcW w:w="2274" w:type="dxa"/>
            <w:hideMark/>
          </w:tcPr>
          <w:p w:rsidR="00B4457E" w:rsidRPr="00B4457E" w:rsidRDefault="00B4457E" w:rsidP="00B4457E"/>
        </w:tc>
        <w:tc>
          <w:tcPr>
            <w:tcW w:w="2102" w:type="dxa"/>
            <w:hideMark/>
          </w:tcPr>
          <w:p w:rsidR="00B4457E" w:rsidRPr="00B4457E" w:rsidRDefault="00B4457E" w:rsidP="00B4457E"/>
        </w:tc>
        <w:tc>
          <w:tcPr>
            <w:tcW w:w="2469" w:type="dxa"/>
            <w:hideMark/>
          </w:tcPr>
          <w:p w:rsidR="00B4457E" w:rsidRPr="00B4457E" w:rsidRDefault="00B4457E" w:rsidP="00B4457E"/>
        </w:tc>
        <w:tc>
          <w:tcPr>
            <w:tcW w:w="1861" w:type="dxa"/>
            <w:hideMark/>
          </w:tcPr>
          <w:p w:rsidR="00B4457E" w:rsidRPr="00B4457E" w:rsidRDefault="00B4457E" w:rsidP="00B4457E"/>
        </w:tc>
      </w:tr>
      <w:tr w:rsidR="00B4457E" w:rsidRPr="00B4457E" w:rsidTr="00B4457E">
        <w:trPr>
          <w:trHeight w:val="360"/>
        </w:trPr>
        <w:tc>
          <w:tcPr>
            <w:tcW w:w="12680" w:type="dxa"/>
            <w:gridSpan w:val="6"/>
            <w:hideMark/>
          </w:tcPr>
          <w:p w:rsidR="00B4457E" w:rsidRPr="00B4457E" w:rsidRDefault="00B4457E" w:rsidP="00B4457E">
            <w:r w:rsidRPr="00B4457E">
              <w:t>Группа Туристы</w:t>
            </w:r>
          </w:p>
        </w:tc>
      </w:tr>
      <w:tr w:rsidR="00B4457E" w:rsidRPr="00B4457E" w:rsidTr="00B4457E">
        <w:trPr>
          <w:trHeight w:val="330"/>
        </w:trPr>
        <w:tc>
          <w:tcPr>
            <w:tcW w:w="3974" w:type="dxa"/>
            <w:gridSpan w:val="2"/>
            <w:noWrap/>
            <w:hideMark/>
          </w:tcPr>
          <w:p w:rsidR="00B4457E" w:rsidRPr="00B4457E" w:rsidRDefault="00B4457E">
            <w:r w:rsidRPr="00B4457E">
              <w:t>место проведения</w:t>
            </w:r>
            <w:r w:rsidRPr="00B4457E">
              <w:rPr>
                <w:i/>
                <w:iCs/>
              </w:rPr>
              <w:t xml:space="preserve"> </w:t>
            </w:r>
            <w:r w:rsidRPr="00B4457E">
              <w:rPr>
                <w:i/>
                <w:iCs/>
                <w:u w:val="single"/>
              </w:rPr>
              <w:t xml:space="preserve">     г. Чебоксары    </w:t>
            </w:r>
          </w:p>
        </w:tc>
        <w:tc>
          <w:tcPr>
            <w:tcW w:w="2274" w:type="dxa"/>
            <w:noWrap/>
            <w:hideMark/>
          </w:tcPr>
          <w:p w:rsidR="00B4457E" w:rsidRPr="00B4457E" w:rsidRDefault="00B4457E" w:rsidP="00B4457E">
            <w:pPr>
              <w:rPr>
                <w:i/>
                <w:iCs/>
              </w:rPr>
            </w:pPr>
            <w:r w:rsidRPr="00B4457E">
              <w:rPr>
                <w:i/>
                <w:iCs/>
              </w:rPr>
              <w:t> </w:t>
            </w:r>
          </w:p>
        </w:tc>
        <w:tc>
          <w:tcPr>
            <w:tcW w:w="2102" w:type="dxa"/>
            <w:noWrap/>
            <w:hideMark/>
          </w:tcPr>
          <w:p w:rsidR="00B4457E" w:rsidRPr="00B4457E" w:rsidRDefault="00B4457E" w:rsidP="00B4457E">
            <w:pPr>
              <w:rPr>
                <w:i/>
                <w:iCs/>
              </w:rPr>
            </w:pPr>
            <w:r w:rsidRPr="00B4457E">
              <w:rPr>
                <w:i/>
                <w:iCs/>
              </w:rPr>
              <w:t> </w:t>
            </w:r>
          </w:p>
        </w:tc>
        <w:tc>
          <w:tcPr>
            <w:tcW w:w="2469" w:type="dxa"/>
            <w:noWrap/>
            <w:hideMark/>
          </w:tcPr>
          <w:p w:rsidR="00B4457E" w:rsidRPr="00B4457E" w:rsidRDefault="00B4457E" w:rsidP="00B4457E">
            <w:pPr>
              <w:rPr>
                <w:i/>
                <w:iCs/>
              </w:rPr>
            </w:pPr>
            <w:r w:rsidRPr="00B4457E">
              <w:rPr>
                <w:i/>
                <w:iCs/>
              </w:rPr>
              <w:t>Дата _______________</w:t>
            </w:r>
          </w:p>
        </w:tc>
        <w:tc>
          <w:tcPr>
            <w:tcW w:w="1861" w:type="dxa"/>
            <w:noWrap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420"/>
        </w:trPr>
        <w:tc>
          <w:tcPr>
            <w:tcW w:w="820" w:type="dxa"/>
            <w:vMerge w:val="restart"/>
            <w:noWrap/>
            <w:hideMark/>
          </w:tcPr>
          <w:p w:rsidR="00B4457E" w:rsidRPr="00B4457E" w:rsidRDefault="00B4457E" w:rsidP="00B4457E">
            <w:pPr>
              <w:jc w:val="center"/>
              <w:rPr>
                <w:b/>
                <w:bCs/>
              </w:rPr>
            </w:pPr>
            <w:proofErr w:type="spellStart"/>
            <w:r w:rsidRPr="00B4457E">
              <w:rPr>
                <w:b/>
                <w:bCs/>
              </w:rPr>
              <w:t>п.п</w:t>
            </w:r>
            <w:proofErr w:type="spellEnd"/>
            <w:r w:rsidRPr="00B4457E">
              <w:rPr>
                <w:b/>
                <w:bCs/>
              </w:rPr>
              <w:t>.</w:t>
            </w:r>
          </w:p>
        </w:tc>
        <w:tc>
          <w:tcPr>
            <w:tcW w:w="3154" w:type="dxa"/>
            <w:vMerge w:val="restart"/>
            <w:noWrap/>
            <w:hideMark/>
          </w:tcPr>
          <w:p w:rsidR="00B4457E" w:rsidRPr="00B4457E" w:rsidRDefault="00B4457E" w:rsidP="00B4457E">
            <w:pPr>
              <w:jc w:val="center"/>
              <w:rPr>
                <w:b/>
                <w:bCs/>
              </w:rPr>
            </w:pPr>
            <w:r w:rsidRPr="00B4457E">
              <w:rPr>
                <w:b/>
                <w:bCs/>
              </w:rPr>
              <w:t>Команда</w:t>
            </w:r>
          </w:p>
        </w:tc>
        <w:tc>
          <w:tcPr>
            <w:tcW w:w="2274" w:type="dxa"/>
            <w:vMerge w:val="restart"/>
            <w:noWrap/>
            <w:hideMark/>
          </w:tcPr>
          <w:p w:rsidR="00B4457E" w:rsidRPr="00B4457E" w:rsidRDefault="00B4457E" w:rsidP="00B4457E">
            <w:pPr>
              <w:jc w:val="center"/>
              <w:rPr>
                <w:b/>
                <w:bCs/>
              </w:rPr>
            </w:pPr>
            <w:proofErr w:type="spellStart"/>
            <w:r w:rsidRPr="00B4457E">
              <w:rPr>
                <w:b/>
                <w:bCs/>
              </w:rPr>
              <w:t>Муниципа</w:t>
            </w:r>
            <w:r>
              <w:rPr>
                <w:b/>
                <w:bCs/>
              </w:rPr>
              <w:t>-</w:t>
            </w:r>
            <w:r w:rsidRPr="00B4457E">
              <w:rPr>
                <w:b/>
                <w:bCs/>
              </w:rPr>
              <w:t>литет</w:t>
            </w:r>
            <w:proofErr w:type="spellEnd"/>
          </w:p>
        </w:tc>
        <w:tc>
          <w:tcPr>
            <w:tcW w:w="2102" w:type="dxa"/>
            <w:vMerge w:val="restart"/>
            <w:hideMark/>
          </w:tcPr>
          <w:p w:rsidR="00B4457E" w:rsidRPr="00B4457E" w:rsidRDefault="00B4457E" w:rsidP="00B4457E">
            <w:pPr>
              <w:jc w:val="center"/>
              <w:rPr>
                <w:b/>
                <w:bCs/>
              </w:rPr>
            </w:pPr>
            <w:r w:rsidRPr="00B4457E">
              <w:rPr>
                <w:b/>
                <w:bCs/>
              </w:rPr>
              <w:t>Сумма мест участников</w:t>
            </w:r>
          </w:p>
        </w:tc>
        <w:tc>
          <w:tcPr>
            <w:tcW w:w="2469" w:type="dxa"/>
            <w:vMerge w:val="restart"/>
            <w:noWrap/>
            <w:hideMark/>
          </w:tcPr>
          <w:p w:rsidR="00B4457E" w:rsidRPr="00B4457E" w:rsidRDefault="00B4457E" w:rsidP="00B4457E">
            <w:pPr>
              <w:jc w:val="center"/>
              <w:rPr>
                <w:b/>
                <w:bCs/>
              </w:rPr>
            </w:pPr>
            <w:r w:rsidRPr="00B4457E">
              <w:rPr>
                <w:b/>
                <w:bCs/>
              </w:rPr>
              <w:t>Мест</w:t>
            </w:r>
            <w:bookmarkStart w:id="0" w:name="_GoBack"/>
            <w:bookmarkEnd w:id="0"/>
            <w:r w:rsidRPr="00B4457E">
              <w:rPr>
                <w:b/>
                <w:bCs/>
              </w:rPr>
              <w:t>о</w:t>
            </w:r>
          </w:p>
        </w:tc>
        <w:tc>
          <w:tcPr>
            <w:tcW w:w="1861" w:type="dxa"/>
            <w:vMerge w:val="restart"/>
            <w:noWrap/>
            <w:hideMark/>
          </w:tcPr>
          <w:p w:rsidR="00B4457E" w:rsidRDefault="00B4457E" w:rsidP="00B4457E">
            <w:pPr>
              <w:jc w:val="center"/>
              <w:rPr>
                <w:b/>
                <w:bCs/>
              </w:rPr>
            </w:pPr>
            <w:r w:rsidRPr="00B4457E">
              <w:rPr>
                <w:b/>
                <w:bCs/>
              </w:rPr>
              <w:t>Приме</w:t>
            </w:r>
            <w:r>
              <w:rPr>
                <w:b/>
                <w:bCs/>
              </w:rPr>
              <w:t>-</w:t>
            </w:r>
          </w:p>
          <w:p w:rsidR="00B4457E" w:rsidRPr="00B4457E" w:rsidRDefault="00B4457E" w:rsidP="00B4457E">
            <w:pPr>
              <w:jc w:val="center"/>
              <w:rPr>
                <w:b/>
                <w:bCs/>
              </w:rPr>
            </w:pPr>
            <w:proofErr w:type="spellStart"/>
            <w:r w:rsidRPr="00B4457E">
              <w:rPr>
                <w:b/>
                <w:bCs/>
              </w:rPr>
              <w:t>ч</w:t>
            </w:r>
            <w:r>
              <w:rPr>
                <w:b/>
                <w:bCs/>
              </w:rPr>
              <w:t>а</w:t>
            </w:r>
            <w:r w:rsidRPr="00B4457E">
              <w:rPr>
                <w:b/>
                <w:bCs/>
              </w:rPr>
              <w:t>ние</w:t>
            </w:r>
            <w:proofErr w:type="spellEnd"/>
          </w:p>
        </w:tc>
      </w:tr>
      <w:tr w:rsidR="00B4457E" w:rsidRPr="00B4457E" w:rsidTr="00B4457E">
        <w:trPr>
          <w:trHeight w:val="660"/>
        </w:trPr>
        <w:tc>
          <w:tcPr>
            <w:tcW w:w="820" w:type="dxa"/>
            <w:vMerge/>
            <w:hideMark/>
          </w:tcPr>
          <w:p w:rsidR="00B4457E" w:rsidRPr="00B4457E" w:rsidRDefault="00B4457E">
            <w:pPr>
              <w:rPr>
                <w:b/>
                <w:bCs/>
              </w:rPr>
            </w:pPr>
          </w:p>
        </w:tc>
        <w:tc>
          <w:tcPr>
            <w:tcW w:w="3154" w:type="dxa"/>
            <w:vMerge/>
            <w:hideMark/>
          </w:tcPr>
          <w:p w:rsidR="00B4457E" w:rsidRPr="00B4457E" w:rsidRDefault="00B4457E">
            <w:pPr>
              <w:rPr>
                <w:b/>
                <w:bCs/>
              </w:rPr>
            </w:pPr>
          </w:p>
        </w:tc>
        <w:tc>
          <w:tcPr>
            <w:tcW w:w="2274" w:type="dxa"/>
            <w:vMerge/>
            <w:hideMark/>
          </w:tcPr>
          <w:p w:rsidR="00B4457E" w:rsidRPr="00B4457E" w:rsidRDefault="00B4457E">
            <w:pPr>
              <w:rPr>
                <w:b/>
                <w:bCs/>
              </w:rPr>
            </w:pPr>
          </w:p>
        </w:tc>
        <w:tc>
          <w:tcPr>
            <w:tcW w:w="2102" w:type="dxa"/>
            <w:vMerge/>
            <w:hideMark/>
          </w:tcPr>
          <w:p w:rsidR="00B4457E" w:rsidRPr="00B4457E" w:rsidRDefault="00B4457E">
            <w:pPr>
              <w:rPr>
                <w:b/>
                <w:bCs/>
              </w:rPr>
            </w:pPr>
          </w:p>
        </w:tc>
        <w:tc>
          <w:tcPr>
            <w:tcW w:w="2469" w:type="dxa"/>
            <w:vMerge/>
            <w:hideMark/>
          </w:tcPr>
          <w:p w:rsidR="00B4457E" w:rsidRPr="00B4457E" w:rsidRDefault="00B4457E">
            <w:pPr>
              <w:rPr>
                <w:b/>
                <w:bCs/>
              </w:rPr>
            </w:pPr>
          </w:p>
        </w:tc>
        <w:tc>
          <w:tcPr>
            <w:tcW w:w="1861" w:type="dxa"/>
            <w:vMerge/>
            <w:hideMark/>
          </w:tcPr>
          <w:p w:rsidR="00B4457E" w:rsidRPr="00B4457E" w:rsidRDefault="00B4457E">
            <w:pPr>
              <w:rPr>
                <w:b/>
                <w:bCs/>
              </w:rPr>
            </w:pPr>
          </w:p>
        </w:tc>
      </w:tr>
      <w:tr w:rsidR="00B4457E" w:rsidRPr="00B4457E" w:rsidTr="00B4457E">
        <w:trPr>
          <w:trHeight w:val="36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1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r w:rsidRPr="00B4457E">
              <w:t>ЧЭТК</w:t>
            </w:r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г. Чебоксары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7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1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36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2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proofErr w:type="spellStart"/>
            <w:r w:rsidRPr="00B4457E">
              <w:t>Байгуловская</w:t>
            </w:r>
            <w:proofErr w:type="spellEnd"/>
            <w:r w:rsidRPr="00B4457E">
              <w:t xml:space="preserve"> СОШ</w:t>
            </w:r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Козловский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30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2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30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3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r w:rsidRPr="00B4457E">
              <w:t>СОШ 5</w:t>
            </w:r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г. Новочебоксарск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33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3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30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4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proofErr w:type="spellStart"/>
            <w:r w:rsidRPr="00B4457E">
              <w:t>ЧТТКиП</w:t>
            </w:r>
            <w:proofErr w:type="spellEnd"/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г. Чебоксары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58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4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30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5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r w:rsidRPr="00B4457E">
              <w:t>СОШ 43</w:t>
            </w:r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г. Чебоксары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62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5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30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 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r w:rsidRPr="00B4457E">
              <w:t> </w:t>
            </w:r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30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 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r w:rsidRPr="00B4457E">
              <w:t> </w:t>
            </w:r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30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 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r w:rsidRPr="00B4457E">
              <w:t> </w:t>
            </w:r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  <w:tr w:rsidR="00B4457E" w:rsidRPr="00B4457E" w:rsidTr="00B4457E">
        <w:trPr>
          <w:trHeight w:val="300"/>
        </w:trPr>
        <w:tc>
          <w:tcPr>
            <w:tcW w:w="820" w:type="dxa"/>
            <w:hideMark/>
          </w:tcPr>
          <w:p w:rsidR="00B4457E" w:rsidRPr="00B4457E" w:rsidRDefault="00B4457E">
            <w:r w:rsidRPr="00B4457E">
              <w:t> </w:t>
            </w:r>
          </w:p>
        </w:tc>
        <w:tc>
          <w:tcPr>
            <w:tcW w:w="3154" w:type="dxa"/>
            <w:hideMark/>
          </w:tcPr>
          <w:p w:rsidR="00B4457E" w:rsidRPr="00B4457E" w:rsidRDefault="00B4457E">
            <w:r w:rsidRPr="00B4457E">
              <w:t> </w:t>
            </w:r>
          </w:p>
        </w:tc>
        <w:tc>
          <w:tcPr>
            <w:tcW w:w="2274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2102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2469" w:type="dxa"/>
            <w:hideMark/>
          </w:tcPr>
          <w:p w:rsidR="00B4457E" w:rsidRPr="00B4457E" w:rsidRDefault="00B4457E" w:rsidP="00B4457E">
            <w:r w:rsidRPr="00B4457E">
              <w:t> </w:t>
            </w:r>
          </w:p>
        </w:tc>
        <w:tc>
          <w:tcPr>
            <w:tcW w:w="1861" w:type="dxa"/>
            <w:hideMark/>
          </w:tcPr>
          <w:p w:rsidR="00B4457E" w:rsidRPr="00B4457E" w:rsidRDefault="00B4457E">
            <w:r w:rsidRPr="00B4457E">
              <w:t> </w:t>
            </w:r>
          </w:p>
        </w:tc>
      </w:tr>
    </w:tbl>
    <w:p w:rsidR="00063E81" w:rsidRDefault="00063E81"/>
    <w:sectPr w:rsidR="0006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37"/>
    <w:rsid w:val="00063E81"/>
    <w:rsid w:val="000E2637"/>
    <w:rsid w:val="00B4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DE1A"/>
  <w15:chartTrackingRefBased/>
  <w15:docId w15:val="{F82DD7B3-16E2-4941-AA86-F60D8300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2023-03-01T10:54:00Z</dcterms:created>
  <dcterms:modified xsi:type="dcterms:W3CDTF">2023-03-01T10:55:00Z</dcterms:modified>
</cp:coreProperties>
</file>