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701"/>
        <w:gridCol w:w="1412"/>
        <w:gridCol w:w="1565"/>
        <w:gridCol w:w="284"/>
        <w:gridCol w:w="2015"/>
        <w:gridCol w:w="1276"/>
        <w:gridCol w:w="1387"/>
      </w:tblGrid>
      <w:tr w:rsidR="00845AD6" w:rsidTr="00845AD6">
        <w:trPr>
          <w:trHeight w:val="713"/>
        </w:trPr>
        <w:tc>
          <w:tcPr>
            <w:tcW w:w="1701" w:type="dxa"/>
          </w:tcPr>
          <w:p w:rsidR="00845AD6" w:rsidRDefault="00845AD6">
            <w:pPr>
              <w:spacing w:line="252" w:lineRule="auto"/>
              <w:ind w:left="-500" w:firstLine="500"/>
              <w:jc w:val="center"/>
              <w:rPr>
                <w:color w:val="000000"/>
                <w:sz w:val="16"/>
                <w:highlight w:val="black"/>
                <w:lang w:eastAsia="en-US"/>
              </w:rPr>
            </w:pPr>
          </w:p>
        </w:tc>
        <w:tc>
          <w:tcPr>
            <w:tcW w:w="1412" w:type="dxa"/>
            <w:hideMark/>
          </w:tcPr>
          <w:p w:rsidR="00845AD6" w:rsidRDefault="00845AD6">
            <w:pPr>
              <w:spacing w:line="252" w:lineRule="auto"/>
              <w:jc w:val="center"/>
              <w:rPr>
                <w:color w:val="000000"/>
                <w:sz w:val="16"/>
                <w:highlight w:val="black"/>
                <w:lang w:eastAsia="en-US"/>
              </w:rPr>
            </w:pPr>
            <w:r>
              <w:rPr>
                <w:lang w:eastAsia="en-US"/>
              </w:rPr>
              <w:object w:dxaOrig="114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o:ole="" fillcolor="window">
                  <v:imagedata r:id="rId5" o:title=""/>
                </v:shape>
                <o:OLEObject Type="Embed" ProgID="Word.Picture.8" ShapeID="_x0000_i1025" DrawAspect="Content" ObjectID="_1651494536" r:id="rId6"/>
              </w:object>
            </w:r>
          </w:p>
        </w:tc>
        <w:tc>
          <w:tcPr>
            <w:tcW w:w="1565" w:type="dxa"/>
          </w:tcPr>
          <w:p w:rsidR="00845AD6" w:rsidRDefault="00845AD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845AD6" w:rsidRDefault="00845AD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15" w:type="dxa"/>
          </w:tcPr>
          <w:p w:rsidR="00845AD6" w:rsidRDefault="00845AD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45AD6" w:rsidRDefault="00845AD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87" w:type="dxa"/>
          </w:tcPr>
          <w:p w:rsidR="00845AD6" w:rsidRDefault="00845AD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845AD6" w:rsidTr="00845AD6">
        <w:trPr>
          <w:cantSplit/>
        </w:trPr>
        <w:tc>
          <w:tcPr>
            <w:tcW w:w="4678" w:type="dxa"/>
            <w:gridSpan w:val="3"/>
          </w:tcPr>
          <w:p w:rsidR="00845AD6" w:rsidRDefault="00845AD6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Чăваш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Республикин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вĕренÿ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тата </w:t>
            </w:r>
          </w:p>
          <w:p w:rsidR="00845AD6" w:rsidRDefault="00845AD6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çамрăксен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политикин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министерствин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845AD6" w:rsidRDefault="00845AD6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Чăваш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Республикин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хушма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пĕлÿ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паракан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845AD6" w:rsidRDefault="00845AD6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патшалăх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автономиллĕ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учрежденийĕ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845AD6" w:rsidRDefault="00845AD6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Çарпа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патриот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воспитанийĕ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парас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тата </w:t>
            </w:r>
          </w:p>
          <w:p w:rsidR="00845AD6" w:rsidRDefault="00845AD6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граждансене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çар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хĕсметне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хатĕрлес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845AD6" w:rsidRDefault="00845AD6">
            <w:pPr>
              <w:spacing w:line="252" w:lineRule="auto"/>
              <w:jc w:val="center"/>
              <w:rPr>
                <w:rFonts w:ascii="TimesEC" w:hAnsi="TimesEC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енĕпе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ĕçлекен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ЮНИТЭКС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центрĕ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»</w:t>
            </w:r>
          </w:p>
          <w:p w:rsidR="00845AD6" w:rsidRDefault="00845AD6">
            <w:pPr>
              <w:spacing w:line="252" w:lineRule="auto"/>
              <w:jc w:val="center"/>
              <w:rPr>
                <w:rFonts w:ascii="TimesEC" w:hAnsi="TimesEC"/>
                <w:b/>
                <w:sz w:val="12"/>
                <w:szCs w:val="12"/>
                <w:lang w:eastAsia="en-US"/>
              </w:rPr>
            </w:pPr>
          </w:p>
          <w:p w:rsidR="00845AD6" w:rsidRDefault="00845AD6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Государственное автономное учреждение </w:t>
            </w:r>
          </w:p>
          <w:p w:rsidR="00845AD6" w:rsidRDefault="00845AD6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Чувашской Республики дополнительного образования «Центр военно-патриотического воспитания и подготовки граждан к военной службе «ЮНИТЭКС» </w:t>
            </w:r>
          </w:p>
          <w:p w:rsidR="00845AD6" w:rsidRDefault="00845AD6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Министерства образования и молодежной политики Чувашской Республики</w:t>
            </w:r>
          </w:p>
          <w:p w:rsidR="00845AD6" w:rsidRDefault="00845AD6">
            <w:pPr>
              <w:spacing w:before="120" w:line="252" w:lineRule="auto"/>
              <w:jc w:val="center"/>
              <w:rPr>
                <w:b/>
                <w:spacing w:val="14"/>
                <w:sz w:val="18"/>
                <w:szCs w:val="18"/>
                <w:lang w:eastAsia="en-US"/>
              </w:rPr>
            </w:pPr>
            <w:r>
              <w:rPr>
                <w:b/>
                <w:spacing w:val="14"/>
                <w:sz w:val="18"/>
                <w:szCs w:val="18"/>
                <w:lang w:eastAsia="en-US"/>
              </w:rPr>
              <w:t xml:space="preserve">428001, г. </w:t>
            </w:r>
            <w:proofErr w:type="spellStart"/>
            <w:r>
              <w:rPr>
                <w:b/>
                <w:spacing w:val="14"/>
                <w:sz w:val="18"/>
                <w:szCs w:val="18"/>
                <w:lang w:eastAsia="en-US"/>
              </w:rPr>
              <w:t>Чeбоксары</w:t>
            </w:r>
            <w:proofErr w:type="spellEnd"/>
            <w:r>
              <w:rPr>
                <w:b/>
                <w:spacing w:val="14"/>
                <w:sz w:val="18"/>
                <w:szCs w:val="18"/>
                <w:lang w:eastAsia="en-US"/>
              </w:rPr>
              <w:t>, пр. М. Горького, 5</w:t>
            </w:r>
          </w:p>
          <w:p w:rsidR="00845AD6" w:rsidRDefault="00845AD6">
            <w:pPr>
              <w:spacing w:line="252" w:lineRule="auto"/>
              <w:jc w:val="center"/>
              <w:rPr>
                <w:b/>
                <w:spacing w:val="14"/>
                <w:sz w:val="18"/>
                <w:szCs w:val="18"/>
                <w:lang w:val="en-US" w:eastAsia="en-US"/>
              </w:rPr>
            </w:pPr>
            <w:r>
              <w:rPr>
                <w:b/>
                <w:spacing w:val="14"/>
                <w:sz w:val="18"/>
                <w:szCs w:val="18"/>
                <w:lang w:eastAsia="en-US"/>
              </w:rPr>
              <w:t>тел</w:t>
            </w:r>
            <w:r>
              <w:rPr>
                <w:b/>
                <w:spacing w:val="14"/>
                <w:sz w:val="18"/>
                <w:szCs w:val="18"/>
                <w:lang w:val="en-US" w:eastAsia="en-US"/>
              </w:rPr>
              <w:t xml:space="preserve">.(88352) 45-61-30, </w:t>
            </w:r>
            <w:r>
              <w:rPr>
                <w:b/>
                <w:spacing w:val="14"/>
                <w:sz w:val="18"/>
                <w:szCs w:val="18"/>
                <w:lang w:eastAsia="en-US"/>
              </w:rPr>
              <w:t>факс</w:t>
            </w:r>
            <w:r>
              <w:rPr>
                <w:b/>
                <w:spacing w:val="14"/>
                <w:sz w:val="18"/>
                <w:szCs w:val="18"/>
                <w:lang w:val="en-US" w:eastAsia="en-US"/>
              </w:rPr>
              <w:t xml:space="preserve"> 45-61-33</w:t>
            </w:r>
          </w:p>
          <w:p w:rsidR="00845AD6" w:rsidRDefault="00845AD6">
            <w:pPr>
              <w:spacing w:line="252" w:lineRule="auto"/>
              <w:jc w:val="center"/>
              <w:rPr>
                <w:b/>
                <w:i/>
                <w:sz w:val="18"/>
                <w:szCs w:val="18"/>
                <w:u w:val="single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e-mail:</w:t>
            </w:r>
            <w:r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hyperlink r:id="rId7" w:history="1">
              <w:r>
                <w:rPr>
                  <w:rStyle w:val="a3"/>
                  <w:b/>
                  <w:sz w:val="18"/>
                  <w:szCs w:val="18"/>
                  <w:lang w:val="en-US" w:eastAsia="en-US"/>
                </w:rPr>
                <w:t>unitex-centr@yandex.ru</w:t>
              </w:r>
            </w:hyperlink>
          </w:p>
          <w:p w:rsidR="00845AD6" w:rsidRPr="00845AD6" w:rsidRDefault="00845AD6">
            <w:pPr>
              <w:spacing w:line="252" w:lineRule="auto"/>
              <w:jc w:val="center"/>
              <w:rPr>
                <w:rStyle w:val="a3"/>
                <w:lang w:val="en-US"/>
              </w:rPr>
            </w:pPr>
            <w:r>
              <w:rPr>
                <w:rStyle w:val="a3"/>
                <w:b/>
                <w:sz w:val="18"/>
                <w:szCs w:val="18"/>
                <w:lang w:val="en-US" w:eastAsia="en-US"/>
              </w:rPr>
              <w:t xml:space="preserve">http:// </w:t>
            </w:r>
            <w:proofErr w:type="spellStart"/>
            <w:r>
              <w:rPr>
                <w:rStyle w:val="a3"/>
                <w:b/>
                <w:sz w:val="18"/>
                <w:szCs w:val="18"/>
                <w:lang w:val="en-US" w:eastAsia="en-US"/>
              </w:rPr>
              <w:t>unitex</w:t>
            </w:r>
            <w:proofErr w:type="spellEnd"/>
            <w:r>
              <w:rPr>
                <w:rStyle w:val="a3"/>
                <w:b/>
                <w:sz w:val="18"/>
                <w:szCs w:val="18"/>
                <w:lang w:val="en-US" w:eastAsia="en-US"/>
              </w:rPr>
              <w:t>-cent</w:t>
            </w:r>
            <w:r>
              <w:rPr>
                <w:rStyle w:val="a3"/>
                <w:b/>
                <w:sz w:val="18"/>
                <w:szCs w:val="18"/>
                <w:lang w:eastAsia="en-US"/>
              </w:rPr>
              <w:t>е</w:t>
            </w:r>
            <w:r>
              <w:rPr>
                <w:rStyle w:val="a3"/>
                <w:b/>
                <w:sz w:val="18"/>
                <w:szCs w:val="18"/>
                <w:lang w:val="en-US" w:eastAsia="en-US"/>
              </w:rPr>
              <w:t>r.ru</w:t>
            </w:r>
          </w:p>
          <w:p w:rsidR="00845AD6" w:rsidRPr="00845AD6" w:rsidRDefault="00845AD6">
            <w:pPr>
              <w:spacing w:line="252" w:lineRule="auto"/>
              <w:jc w:val="center"/>
              <w:rPr>
                <w:i/>
                <w:lang w:val="en-US"/>
              </w:rPr>
            </w:pPr>
          </w:p>
          <w:tbl>
            <w:tblPr>
              <w:tblW w:w="0" w:type="dxa"/>
              <w:tblLayout w:type="fixed"/>
              <w:tblLook w:val="01E0" w:firstRow="1" w:lastRow="1" w:firstColumn="1" w:lastColumn="1" w:noHBand="0" w:noVBand="0"/>
            </w:tblPr>
            <w:tblGrid>
              <w:gridCol w:w="762"/>
              <w:gridCol w:w="1290"/>
              <w:gridCol w:w="690"/>
              <w:gridCol w:w="1650"/>
            </w:tblGrid>
            <w:tr w:rsidR="00845AD6">
              <w:tc>
                <w:tcPr>
                  <w:tcW w:w="762" w:type="dxa"/>
                  <w:hideMark/>
                </w:tcPr>
                <w:p w:rsidR="00845AD6" w:rsidRDefault="00845AD6">
                  <w:pPr>
                    <w:spacing w:line="252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en-US"/>
                    </w:rPr>
                    <w:t xml:space="preserve">   </w:t>
                  </w:r>
                  <w:r>
                    <w:rPr>
                      <w:b/>
                      <w:sz w:val="18"/>
                      <w:szCs w:val="18"/>
                      <w:lang w:eastAsia="en-US"/>
                    </w:rPr>
                    <w:t>№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5AD6" w:rsidRDefault="003C075A">
                  <w:pPr>
                    <w:spacing w:line="252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315</w:t>
                  </w:r>
                </w:p>
              </w:tc>
              <w:tc>
                <w:tcPr>
                  <w:tcW w:w="690" w:type="dxa"/>
                  <w:hideMark/>
                </w:tcPr>
                <w:p w:rsidR="00845AD6" w:rsidRDefault="00845AD6">
                  <w:pPr>
                    <w:spacing w:line="252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45AD6" w:rsidRDefault="003C075A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19.05.2020</w:t>
                  </w:r>
                  <w:bookmarkStart w:id="0" w:name="_GoBack"/>
                  <w:bookmarkEnd w:id="0"/>
                </w:p>
              </w:tc>
            </w:tr>
            <w:tr w:rsidR="00845AD6">
              <w:tc>
                <w:tcPr>
                  <w:tcW w:w="762" w:type="dxa"/>
                  <w:hideMark/>
                </w:tcPr>
                <w:p w:rsidR="00845AD6" w:rsidRDefault="00845AD6">
                  <w:pPr>
                    <w:spacing w:line="252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на №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5AD6" w:rsidRDefault="00845AD6">
                  <w:pPr>
                    <w:spacing w:line="252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90" w:type="dxa"/>
                  <w:hideMark/>
                </w:tcPr>
                <w:p w:rsidR="00845AD6" w:rsidRDefault="00845AD6">
                  <w:pPr>
                    <w:spacing w:line="252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5AD6" w:rsidRDefault="00845AD6">
                  <w:pPr>
                    <w:spacing w:line="252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845AD6" w:rsidRDefault="00845AD6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845AD6" w:rsidRDefault="00845AD6">
            <w:pPr>
              <w:spacing w:line="252" w:lineRule="auto"/>
              <w:rPr>
                <w:color w:val="000000"/>
                <w:lang w:eastAsia="en-US"/>
              </w:rPr>
            </w:pPr>
          </w:p>
        </w:tc>
        <w:tc>
          <w:tcPr>
            <w:tcW w:w="4678" w:type="dxa"/>
            <w:gridSpan w:val="3"/>
          </w:tcPr>
          <w:p w:rsidR="00845AD6" w:rsidRDefault="00845AD6">
            <w:pPr>
              <w:spacing w:line="252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Руководителям органов управления образованием муниципалитетов Чувашской Республики </w:t>
            </w:r>
          </w:p>
          <w:p w:rsidR="00845AD6" w:rsidRDefault="00845AD6">
            <w:pPr>
              <w:spacing w:line="252" w:lineRule="auto"/>
              <w:rPr>
                <w:szCs w:val="26"/>
                <w:lang w:eastAsia="en-US"/>
              </w:rPr>
            </w:pPr>
          </w:p>
          <w:p w:rsidR="00845AD6" w:rsidRDefault="00845AD6">
            <w:pPr>
              <w:spacing w:line="252" w:lineRule="auto"/>
              <w:rPr>
                <w:szCs w:val="26"/>
                <w:lang w:eastAsia="en-US"/>
              </w:rPr>
            </w:pPr>
          </w:p>
          <w:p w:rsidR="00845AD6" w:rsidRDefault="00845AD6">
            <w:pPr>
              <w:spacing w:line="252" w:lineRule="auto"/>
              <w:rPr>
                <w:szCs w:val="26"/>
                <w:lang w:eastAsia="en-US"/>
              </w:rPr>
            </w:pPr>
          </w:p>
          <w:p w:rsidR="00845AD6" w:rsidRDefault="00845AD6">
            <w:pPr>
              <w:spacing w:line="252" w:lineRule="auto"/>
              <w:rPr>
                <w:szCs w:val="26"/>
                <w:lang w:eastAsia="en-US"/>
              </w:rPr>
            </w:pPr>
          </w:p>
          <w:p w:rsidR="00845AD6" w:rsidRDefault="00845AD6">
            <w:pPr>
              <w:spacing w:line="252" w:lineRule="auto"/>
              <w:rPr>
                <w:szCs w:val="26"/>
                <w:lang w:eastAsia="en-US"/>
              </w:rPr>
            </w:pPr>
          </w:p>
          <w:p w:rsidR="00845AD6" w:rsidRDefault="00845AD6">
            <w:pPr>
              <w:spacing w:line="252" w:lineRule="auto"/>
              <w:jc w:val="both"/>
              <w:rPr>
                <w:color w:val="000000"/>
                <w:sz w:val="28"/>
                <w:szCs w:val="26"/>
                <w:lang w:eastAsia="en-US"/>
              </w:rPr>
            </w:pPr>
          </w:p>
        </w:tc>
      </w:tr>
    </w:tbl>
    <w:p w:rsidR="00845AD6" w:rsidRDefault="00845AD6" w:rsidP="00845AD6">
      <w:pPr>
        <w:pStyle w:val="2"/>
        <w:jc w:val="both"/>
      </w:pPr>
      <w:r>
        <w:t> </w:t>
      </w:r>
      <w:r>
        <w:tab/>
      </w:r>
    </w:p>
    <w:p w:rsidR="00F30190" w:rsidRDefault="00845AD6" w:rsidP="00F30190">
      <w:pPr>
        <w:shd w:val="clear" w:color="auto" w:fill="FFFFFF"/>
        <w:overflowPunct/>
        <w:autoSpaceDE/>
        <w:adjustRightInd/>
        <w:ind w:firstLine="567"/>
        <w:jc w:val="both"/>
        <w:rPr>
          <w:szCs w:val="26"/>
        </w:rPr>
      </w:pPr>
      <w:r>
        <w:rPr>
          <w:szCs w:val="26"/>
        </w:rPr>
        <w:t>ГАУ Чувашской Республики «Центр военно-патриотического воспитания ЮНИТЭКС» Мин</w:t>
      </w:r>
      <w:r w:rsidR="00FE3FC8">
        <w:rPr>
          <w:szCs w:val="26"/>
        </w:rPr>
        <w:t>образова</w:t>
      </w:r>
      <w:r w:rsidR="00F30190">
        <w:rPr>
          <w:szCs w:val="26"/>
        </w:rPr>
        <w:t xml:space="preserve">ния Чувашии для получения бланков </w:t>
      </w:r>
      <w:r w:rsidR="00FE3FC8">
        <w:rPr>
          <w:szCs w:val="26"/>
        </w:rPr>
        <w:t>свидетельств о</w:t>
      </w:r>
      <w:r w:rsidR="00F30190">
        <w:rPr>
          <w:szCs w:val="26"/>
        </w:rPr>
        <w:t xml:space="preserve"> прохождении кадетского образования просит направить списки обучающихся 9 и 11 классов по прилагаемой форме </w:t>
      </w:r>
      <w:r w:rsidR="00FE3FC8">
        <w:rPr>
          <w:szCs w:val="26"/>
        </w:rPr>
        <w:t xml:space="preserve">на электронную </w:t>
      </w:r>
      <w:r w:rsidR="002A0EA0">
        <w:rPr>
          <w:szCs w:val="26"/>
        </w:rPr>
        <w:t>почту:</w:t>
      </w:r>
      <w:r w:rsidR="00FE3FC8">
        <w:rPr>
          <w:szCs w:val="26"/>
        </w:rPr>
        <w:t xml:space="preserve"> </w:t>
      </w:r>
      <w:hyperlink r:id="rId8" w:history="1">
        <w:r w:rsidR="00F30190" w:rsidRPr="00535A1E">
          <w:rPr>
            <w:rStyle w:val="a3"/>
            <w:szCs w:val="26"/>
            <w:lang w:val="en-US"/>
          </w:rPr>
          <w:t>unitexcentr</w:t>
        </w:r>
        <w:r w:rsidR="00F30190" w:rsidRPr="00535A1E">
          <w:rPr>
            <w:rStyle w:val="a3"/>
            <w:szCs w:val="26"/>
          </w:rPr>
          <w:t>@</w:t>
        </w:r>
        <w:r w:rsidR="00F30190" w:rsidRPr="00535A1E">
          <w:rPr>
            <w:rStyle w:val="a3"/>
            <w:szCs w:val="26"/>
            <w:lang w:val="en-US"/>
          </w:rPr>
          <w:t>yandex</w:t>
        </w:r>
        <w:r w:rsidR="00F30190" w:rsidRPr="00535A1E">
          <w:rPr>
            <w:rStyle w:val="a3"/>
            <w:szCs w:val="26"/>
          </w:rPr>
          <w:t>.</w:t>
        </w:r>
        <w:proofErr w:type="spellStart"/>
        <w:r w:rsidR="00F30190" w:rsidRPr="00535A1E">
          <w:rPr>
            <w:rStyle w:val="a3"/>
            <w:szCs w:val="26"/>
            <w:lang w:val="en-US"/>
          </w:rPr>
          <w:t>ru</w:t>
        </w:r>
        <w:proofErr w:type="spellEnd"/>
      </w:hyperlink>
      <w:r w:rsidR="00F30190">
        <w:rPr>
          <w:szCs w:val="26"/>
        </w:rPr>
        <w:t>.</w:t>
      </w:r>
    </w:p>
    <w:p w:rsidR="00FE3FC8" w:rsidRPr="002A0EA0" w:rsidRDefault="00F30190" w:rsidP="00F30190">
      <w:pPr>
        <w:shd w:val="clear" w:color="auto" w:fill="FFFFFF"/>
        <w:overflowPunct/>
        <w:autoSpaceDE/>
        <w:adjustRightInd/>
        <w:ind w:firstLine="567"/>
        <w:jc w:val="both"/>
        <w:rPr>
          <w:szCs w:val="26"/>
        </w:rPr>
      </w:pPr>
      <w:r>
        <w:rPr>
          <w:szCs w:val="26"/>
        </w:rPr>
        <w:t>Бланк</w:t>
      </w:r>
      <w:r w:rsidR="00E67A8E">
        <w:rPr>
          <w:szCs w:val="26"/>
        </w:rPr>
        <w:t>и свидетельств можно получить в Ц</w:t>
      </w:r>
      <w:r>
        <w:rPr>
          <w:szCs w:val="26"/>
        </w:rPr>
        <w:t>ен</w:t>
      </w:r>
      <w:r w:rsidR="00E67A8E">
        <w:rPr>
          <w:szCs w:val="26"/>
        </w:rPr>
        <w:t>тр</w:t>
      </w:r>
      <w:r>
        <w:rPr>
          <w:szCs w:val="26"/>
        </w:rPr>
        <w:t xml:space="preserve">е «ЮНИТЭКС» с 22 мая 2020 года по адресу: </w:t>
      </w:r>
      <w:r w:rsidRPr="00F30190">
        <w:rPr>
          <w:szCs w:val="26"/>
        </w:rPr>
        <w:t>г. Чебоксары, пр. Максима Горького, 5 (вход со двора здания Чувашского республиканского института образования)</w:t>
      </w:r>
      <w:r>
        <w:rPr>
          <w:szCs w:val="26"/>
        </w:rPr>
        <w:t>, кабинет 115.</w:t>
      </w:r>
    </w:p>
    <w:p w:rsidR="00EB358B" w:rsidRDefault="00EB358B" w:rsidP="00D14D96">
      <w:pPr>
        <w:shd w:val="clear" w:color="auto" w:fill="FFFFFF"/>
        <w:overflowPunct/>
        <w:autoSpaceDE/>
        <w:adjustRightInd/>
        <w:jc w:val="both"/>
        <w:rPr>
          <w:szCs w:val="26"/>
        </w:rPr>
      </w:pPr>
    </w:p>
    <w:p w:rsidR="00D14D96" w:rsidRPr="00D14D96" w:rsidRDefault="00D14D96" w:rsidP="00D14D96">
      <w:pPr>
        <w:shd w:val="clear" w:color="auto" w:fill="FFFFFF"/>
        <w:overflowPunct/>
        <w:autoSpaceDE/>
        <w:adjustRightInd/>
        <w:jc w:val="both"/>
        <w:rPr>
          <w:szCs w:val="26"/>
        </w:rPr>
      </w:pPr>
      <w:r>
        <w:rPr>
          <w:szCs w:val="26"/>
        </w:rPr>
        <w:t xml:space="preserve">       </w:t>
      </w:r>
      <w:r w:rsidRPr="00D14D96">
        <w:rPr>
          <w:szCs w:val="26"/>
        </w:rPr>
        <w:t xml:space="preserve">  Приложение: </w:t>
      </w:r>
    </w:p>
    <w:p w:rsidR="00213DC8" w:rsidRPr="00D53DAC" w:rsidRDefault="00F30190" w:rsidP="00D53DAC">
      <w:pPr>
        <w:pStyle w:val="a4"/>
        <w:numPr>
          <w:ilvl w:val="0"/>
          <w:numId w:val="1"/>
        </w:numPr>
        <w:shd w:val="clear" w:color="auto" w:fill="FFFFFF"/>
        <w:overflowPunct/>
        <w:autoSpaceDE/>
        <w:adjustRightInd/>
        <w:jc w:val="both"/>
        <w:rPr>
          <w:szCs w:val="26"/>
        </w:rPr>
      </w:pPr>
      <w:r>
        <w:rPr>
          <w:szCs w:val="26"/>
        </w:rPr>
        <w:t>Форма заявки.</w:t>
      </w:r>
    </w:p>
    <w:p w:rsidR="00845AD6" w:rsidRDefault="00845AD6" w:rsidP="00845AD6">
      <w:pPr>
        <w:shd w:val="clear" w:color="auto" w:fill="FFFFFF"/>
        <w:overflowPunct/>
        <w:autoSpaceDE/>
        <w:adjustRightInd/>
        <w:ind w:firstLine="567"/>
        <w:jc w:val="both"/>
        <w:rPr>
          <w:szCs w:val="26"/>
        </w:rPr>
      </w:pPr>
    </w:p>
    <w:p w:rsidR="00FF6E4C" w:rsidRDefault="00FF6E4C" w:rsidP="00845AD6">
      <w:pPr>
        <w:shd w:val="clear" w:color="auto" w:fill="FFFFFF"/>
        <w:overflowPunct/>
        <w:autoSpaceDE/>
        <w:adjustRightInd/>
        <w:ind w:firstLine="567"/>
        <w:jc w:val="both"/>
        <w:rPr>
          <w:szCs w:val="26"/>
        </w:rPr>
      </w:pPr>
    </w:p>
    <w:p w:rsidR="00845AD6" w:rsidRPr="00D14D96" w:rsidRDefault="00740BFF" w:rsidP="00D14D96">
      <w:pPr>
        <w:jc w:val="both"/>
        <w:rPr>
          <w:szCs w:val="26"/>
        </w:rPr>
      </w:pPr>
      <w:r>
        <w:rPr>
          <w:color w:val="000000"/>
          <w:szCs w:val="26"/>
        </w:rPr>
        <w:t>Д</w:t>
      </w:r>
      <w:r>
        <w:rPr>
          <w:szCs w:val="26"/>
        </w:rPr>
        <w:t>иректор</w:t>
      </w:r>
      <w:r w:rsidR="00845AD6">
        <w:rPr>
          <w:szCs w:val="26"/>
        </w:rPr>
        <w:t xml:space="preserve">                                                                           </w:t>
      </w:r>
      <w:r>
        <w:rPr>
          <w:szCs w:val="26"/>
        </w:rPr>
        <w:t xml:space="preserve">                         В.А. Захарова </w:t>
      </w:r>
    </w:p>
    <w:p w:rsidR="00845AD6" w:rsidRDefault="00845AD6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E67A8E" w:rsidRDefault="00E67A8E" w:rsidP="00845AD6">
      <w:pPr>
        <w:rPr>
          <w:sz w:val="20"/>
        </w:rPr>
      </w:pPr>
    </w:p>
    <w:p w:rsidR="00845AD6" w:rsidRDefault="00845AD6" w:rsidP="00845AD6">
      <w:pPr>
        <w:rPr>
          <w:sz w:val="20"/>
        </w:rPr>
      </w:pPr>
      <w:proofErr w:type="spellStart"/>
      <w:r>
        <w:rPr>
          <w:sz w:val="20"/>
        </w:rPr>
        <w:t>Кострюкова</w:t>
      </w:r>
      <w:proofErr w:type="spellEnd"/>
      <w:r>
        <w:rPr>
          <w:sz w:val="20"/>
        </w:rPr>
        <w:t xml:space="preserve"> В.А.</w:t>
      </w:r>
    </w:p>
    <w:p w:rsidR="00EB358B" w:rsidRPr="00E67A8E" w:rsidRDefault="00845AD6">
      <w:pPr>
        <w:rPr>
          <w:sz w:val="20"/>
        </w:rPr>
      </w:pPr>
      <w:r>
        <w:rPr>
          <w:sz w:val="20"/>
        </w:rPr>
        <w:t>8(8352) 45-61-31</w:t>
      </w:r>
    </w:p>
    <w:p w:rsidR="00EB358B" w:rsidRDefault="00EB358B"/>
    <w:p w:rsidR="00EB358B" w:rsidRDefault="00EB358B"/>
    <w:p w:rsidR="00EB358B" w:rsidRDefault="00EB358B"/>
    <w:p w:rsidR="00EB358B" w:rsidRDefault="00EB358B"/>
    <w:p w:rsidR="00EB358B" w:rsidRDefault="002A0EA0" w:rsidP="002A0EA0">
      <w:pPr>
        <w:jc w:val="right"/>
      </w:pPr>
      <w:r>
        <w:t>Приложение №1</w:t>
      </w:r>
    </w:p>
    <w:p w:rsidR="002A0EA0" w:rsidRDefault="002A0EA0" w:rsidP="002A0EA0">
      <w:pPr>
        <w:jc w:val="center"/>
      </w:pPr>
    </w:p>
    <w:p w:rsidR="002A0EA0" w:rsidRPr="002A0EA0" w:rsidRDefault="00F30190" w:rsidP="00F30190">
      <w:pPr>
        <w:jc w:val="center"/>
        <w:rPr>
          <w:sz w:val="28"/>
        </w:rPr>
      </w:pPr>
      <w:r>
        <w:rPr>
          <w:sz w:val="28"/>
        </w:rPr>
        <w:t>Заявка на получение свидетельств</w:t>
      </w:r>
    </w:p>
    <w:p w:rsidR="002A0EA0" w:rsidRDefault="002A0EA0" w:rsidP="002A0EA0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936"/>
        <w:gridCol w:w="866"/>
        <w:gridCol w:w="2126"/>
      </w:tblGrid>
      <w:tr w:rsidR="00F30190" w:rsidTr="00F30190">
        <w:tc>
          <w:tcPr>
            <w:tcW w:w="2972" w:type="dxa"/>
          </w:tcPr>
          <w:p w:rsidR="00F30190" w:rsidRDefault="00F30190" w:rsidP="00F30190">
            <w:r>
              <w:t>Образовательная организация</w:t>
            </w:r>
          </w:p>
        </w:tc>
        <w:tc>
          <w:tcPr>
            <w:tcW w:w="2936" w:type="dxa"/>
          </w:tcPr>
          <w:p w:rsidR="00F30190" w:rsidRDefault="00F30190" w:rsidP="00F30190">
            <w:r>
              <w:t xml:space="preserve">ФИО </w:t>
            </w:r>
          </w:p>
        </w:tc>
        <w:tc>
          <w:tcPr>
            <w:tcW w:w="866" w:type="dxa"/>
          </w:tcPr>
          <w:p w:rsidR="00F30190" w:rsidRDefault="00F30190" w:rsidP="00F30190">
            <w:r>
              <w:t>Класс</w:t>
            </w:r>
          </w:p>
        </w:tc>
        <w:tc>
          <w:tcPr>
            <w:tcW w:w="2126" w:type="dxa"/>
          </w:tcPr>
          <w:p w:rsidR="00F30190" w:rsidRDefault="00F30190" w:rsidP="00F30190">
            <w:r>
              <w:t>Дата рождения</w:t>
            </w:r>
          </w:p>
        </w:tc>
      </w:tr>
      <w:tr w:rsidR="00F30190" w:rsidTr="00F30190">
        <w:tc>
          <w:tcPr>
            <w:tcW w:w="2972" w:type="dxa"/>
          </w:tcPr>
          <w:p w:rsidR="00F30190" w:rsidRDefault="00F30190" w:rsidP="00F30190">
            <w:pPr>
              <w:rPr>
                <w:i/>
              </w:rPr>
            </w:pPr>
            <w:r w:rsidRPr="002A0EA0">
              <w:rPr>
                <w:i/>
              </w:rPr>
              <w:t>МБОУ «СОШ №6»</w:t>
            </w:r>
          </w:p>
          <w:p w:rsidR="00F30190" w:rsidRPr="002A0EA0" w:rsidRDefault="00F30190" w:rsidP="00F30190">
            <w:pPr>
              <w:rPr>
                <w:i/>
              </w:rPr>
            </w:pPr>
            <w:r w:rsidRPr="002A0EA0">
              <w:rPr>
                <w:i/>
              </w:rPr>
              <w:t xml:space="preserve"> г. Чебоксары</w:t>
            </w:r>
          </w:p>
        </w:tc>
        <w:tc>
          <w:tcPr>
            <w:tcW w:w="2936" w:type="dxa"/>
          </w:tcPr>
          <w:p w:rsidR="00F30190" w:rsidRPr="002A0EA0" w:rsidRDefault="00F30190" w:rsidP="00F30190">
            <w:pPr>
              <w:rPr>
                <w:i/>
              </w:rPr>
            </w:pPr>
            <w:r w:rsidRPr="002A0EA0">
              <w:rPr>
                <w:i/>
              </w:rPr>
              <w:t>Иванов Иван Иванович</w:t>
            </w:r>
          </w:p>
        </w:tc>
        <w:tc>
          <w:tcPr>
            <w:tcW w:w="866" w:type="dxa"/>
          </w:tcPr>
          <w:p w:rsidR="00F30190" w:rsidRPr="002A0EA0" w:rsidRDefault="00F30190" w:rsidP="00F30190">
            <w:pPr>
              <w:rPr>
                <w:i/>
              </w:rPr>
            </w:pPr>
            <w:r w:rsidRPr="002A0EA0">
              <w:rPr>
                <w:i/>
              </w:rPr>
              <w:t>9</w:t>
            </w:r>
          </w:p>
        </w:tc>
        <w:tc>
          <w:tcPr>
            <w:tcW w:w="2126" w:type="dxa"/>
          </w:tcPr>
          <w:p w:rsidR="00F30190" w:rsidRPr="002A0EA0" w:rsidRDefault="00F30190" w:rsidP="00F30190">
            <w:pPr>
              <w:rPr>
                <w:i/>
              </w:rPr>
            </w:pPr>
            <w:r w:rsidRPr="002A0EA0">
              <w:rPr>
                <w:i/>
              </w:rPr>
              <w:t>01.01.2004</w:t>
            </w:r>
          </w:p>
        </w:tc>
      </w:tr>
      <w:tr w:rsidR="00F30190" w:rsidTr="00F30190">
        <w:tc>
          <w:tcPr>
            <w:tcW w:w="2972" w:type="dxa"/>
          </w:tcPr>
          <w:p w:rsidR="00F30190" w:rsidRDefault="00F30190" w:rsidP="00F30190"/>
        </w:tc>
        <w:tc>
          <w:tcPr>
            <w:tcW w:w="2936" w:type="dxa"/>
          </w:tcPr>
          <w:p w:rsidR="00F30190" w:rsidRDefault="00F30190" w:rsidP="00F30190"/>
        </w:tc>
        <w:tc>
          <w:tcPr>
            <w:tcW w:w="866" w:type="dxa"/>
          </w:tcPr>
          <w:p w:rsidR="00F30190" w:rsidRDefault="00F30190" w:rsidP="00F30190"/>
        </w:tc>
        <w:tc>
          <w:tcPr>
            <w:tcW w:w="2126" w:type="dxa"/>
          </w:tcPr>
          <w:p w:rsidR="00F30190" w:rsidRDefault="00F30190" w:rsidP="00F30190"/>
        </w:tc>
      </w:tr>
      <w:tr w:rsidR="00F30190" w:rsidTr="00F30190">
        <w:tc>
          <w:tcPr>
            <w:tcW w:w="2972" w:type="dxa"/>
          </w:tcPr>
          <w:p w:rsidR="00F30190" w:rsidRDefault="00F30190" w:rsidP="00F30190"/>
        </w:tc>
        <w:tc>
          <w:tcPr>
            <w:tcW w:w="2936" w:type="dxa"/>
          </w:tcPr>
          <w:p w:rsidR="00F30190" w:rsidRDefault="00F30190" w:rsidP="00F30190"/>
        </w:tc>
        <w:tc>
          <w:tcPr>
            <w:tcW w:w="866" w:type="dxa"/>
          </w:tcPr>
          <w:p w:rsidR="00F30190" w:rsidRDefault="00F30190" w:rsidP="00F30190"/>
        </w:tc>
        <w:tc>
          <w:tcPr>
            <w:tcW w:w="2126" w:type="dxa"/>
          </w:tcPr>
          <w:p w:rsidR="00F30190" w:rsidRDefault="00F30190" w:rsidP="00F30190"/>
        </w:tc>
      </w:tr>
      <w:tr w:rsidR="00F30190" w:rsidTr="00F30190">
        <w:tc>
          <w:tcPr>
            <w:tcW w:w="2972" w:type="dxa"/>
          </w:tcPr>
          <w:p w:rsidR="00F30190" w:rsidRDefault="00F30190" w:rsidP="00F30190"/>
        </w:tc>
        <w:tc>
          <w:tcPr>
            <w:tcW w:w="2936" w:type="dxa"/>
          </w:tcPr>
          <w:p w:rsidR="00F30190" w:rsidRDefault="00F30190" w:rsidP="00F30190"/>
        </w:tc>
        <w:tc>
          <w:tcPr>
            <w:tcW w:w="866" w:type="dxa"/>
          </w:tcPr>
          <w:p w:rsidR="00F30190" w:rsidRDefault="00F30190" w:rsidP="00F30190"/>
        </w:tc>
        <w:tc>
          <w:tcPr>
            <w:tcW w:w="2126" w:type="dxa"/>
          </w:tcPr>
          <w:p w:rsidR="00F30190" w:rsidRDefault="00F30190" w:rsidP="00F30190"/>
        </w:tc>
      </w:tr>
    </w:tbl>
    <w:p w:rsidR="00EB358B" w:rsidRDefault="00EB358B"/>
    <w:p w:rsidR="00EB358B" w:rsidRDefault="00EB358B"/>
    <w:p w:rsidR="00EB358B" w:rsidRDefault="00EB358B"/>
    <w:p w:rsidR="00EB358B" w:rsidRDefault="00EB358B"/>
    <w:p w:rsidR="00EB358B" w:rsidRDefault="00EB358B"/>
    <w:p w:rsidR="00EB358B" w:rsidRDefault="00EB358B"/>
    <w:p w:rsidR="00EB358B" w:rsidRDefault="00EB358B"/>
    <w:p w:rsidR="00EB358B" w:rsidRDefault="00EB358B"/>
    <w:p w:rsidR="00EB358B" w:rsidRDefault="00EB358B"/>
    <w:p w:rsidR="00EB358B" w:rsidRDefault="00EB358B"/>
    <w:p w:rsidR="00EB358B" w:rsidRDefault="00EB358B"/>
    <w:p w:rsidR="00EB358B" w:rsidRDefault="00EB358B"/>
    <w:p w:rsidR="00EB358B" w:rsidRDefault="00EB358B"/>
    <w:p w:rsidR="00EB358B" w:rsidRDefault="00EB358B"/>
    <w:p w:rsidR="00EB358B" w:rsidRDefault="00EB358B"/>
    <w:p w:rsidR="00EB358B" w:rsidRDefault="00EB358B"/>
    <w:p w:rsidR="00EB358B" w:rsidRDefault="00EB358B" w:rsidP="00D53DAC">
      <w:pPr>
        <w:pStyle w:val="Standard"/>
      </w:pPr>
    </w:p>
    <w:p w:rsidR="00D53DAC" w:rsidRDefault="00D53DAC" w:rsidP="00D53DAC">
      <w:pPr>
        <w:pStyle w:val="Standard"/>
        <w:rPr>
          <w:b/>
          <w:bCs/>
          <w:i/>
          <w:iCs/>
        </w:rPr>
      </w:pPr>
    </w:p>
    <w:p w:rsidR="00EB358B" w:rsidRDefault="00EB358B"/>
    <w:sectPr w:rsidR="00EB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22699"/>
    <w:multiLevelType w:val="hybridMultilevel"/>
    <w:tmpl w:val="483224A8"/>
    <w:lvl w:ilvl="0" w:tplc="921E0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F9"/>
    <w:rsid w:val="00213DC8"/>
    <w:rsid w:val="002A0EA0"/>
    <w:rsid w:val="003C075A"/>
    <w:rsid w:val="00740BFF"/>
    <w:rsid w:val="00845AD6"/>
    <w:rsid w:val="00A36AC1"/>
    <w:rsid w:val="00BC5EDD"/>
    <w:rsid w:val="00C22214"/>
    <w:rsid w:val="00C30B6D"/>
    <w:rsid w:val="00D14D96"/>
    <w:rsid w:val="00D53DAC"/>
    <w:rsid w:val="00D87BC5"/>
    <w:rsid w:val="00E67A8E"/>
    <w:rsid w:val="00EB358B"/>
    <w:rsid w:val="00F30190"/>
    <w:rsid w:val="00F54EF9"/>
    <w:rsid w:val="00F63243"/>
    <w:rsid w:val="00F76C60"/>
    <w:rsid w:val="00FE3FC8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5989B-7081-469E-B8A6-6F2E9A57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45AD6"/>
    <w:pPr>
      <w:keepNext/>
      <w:overflowPunct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45A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845A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D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2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2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EB358B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39"/>
    <w:rsid w:val="002A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excent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tex-cent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2020-05-18T12:53:00Z</cp:lastPrinted>
  <dcterms:created xsi:type="dcterms:W3CDTF">2020-03-04T08:27:00Z</dcterms:created>
  <dcterms:modified xsi:type="dcterms:W3CDTF">2020-05-20T12:43:00Z</dcterms:modified>
</cp:coreProperties>
</file>