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701"/>
        <w:gridCol w:w="283"/>
        <w:gridCol w:w="1165"/>
        <w:gridCol w:w="1276"/>
        <w:gridCol w:w="2520"/>
      </w:tblGrid>
      <w:tr w:rsidR="00453B73" w:rsidTr="00D640A1">
        <w:trPr>
          <w:trHeight w:val="713"/>
        </w:trPr>
        <w:tc>
          <w:tcPr>
            <w:tcW w:w="1702" w:type="dxa"/>
          </w:tcPr>
          <w:p w:rsidR="00453B73" w:rsidRDefault="00453B73" w:rsidP="00287C66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843" w:type="dxa"/>
          </w:tcPr>
          <w:p w:rsidR="00453B73" w:rsidRDefault="00453B73" w:rsidP="00287C66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4" o:title=""/>
                </v:shape>
                <o:OLEObject Type="Embed" ProgID="Word.Picture.8" ShapeID="_x0000_i1025" DrawAspect="Content" ObjectID="_1601118889" r:id="rId5"/>
              </w:object>
            </w:r>
          </w:p>
        </w:tc>
        <w:tc>
          <w:tcPr>
            <w:tcW w:w="1701" w:type="dxa"/>
          </w:tcPr>
          <w:p w:rsidR="00453B73" w:rsidRDefault="00453B73" w:rsidP="00287C66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453B73" w:rsidRDefault="00453B73" w:rsidP="00287C66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453B73" w:rsidRDefault="00453B73" w:rsidP="00287C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53B73" w:rsidRDefault="00453B73" w:rsidP="00287C66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453B73" w:rsidRDefault="00453B73" w:rsidP="00287C66">
            <w:pPr>
              <w:jc w:val="center"/>
              <w:rPr>
                <w:color w:val="000000"/>
              </w:rPr>
            </w:pPr>
          </w:p>
        </w:tc>
      </w:tr>
      <w:tr w:rsidR="00453B73" w:rsidTr="00D640A1">
        <w:trPr>
          <w:cantSplit/>
        </w:trPr>
        <w:tc>
          <w:tcPr>
            <w:tcW w:w="5246" w:type="dxa"/>
            <w:gridSpan w:val="3"/>
          </w:tcPr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735BE2">
              <w:rPr>
                <w:rFonts w:ascii="Times New Roman" w:hAnsi="Times New Roman"/>
                <w:b/>
                <w:szCs w:val="18"/>
              </w:rPr>
              <w:t xml:space="preserve">Государственное автономное учреждение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735BE2">
              <w:rPr>
                <w:rFonts w:ascii="Times New Roman" w:hAnsi="Times New Roman"/>
                <w:b/>
                <w:szCs w:val="18"/>
              </w:rPr>
              <w:t>Чувашской Республики дополнительного образования</w:t>
            </w:r>
            <w:proofErr w:type="gramStart"/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8D05A8">
              <w:rPr>
                <w:rFonts w:ascii="Times New Roman" w:hAnsi="Times New Roman"/>
                <w:b/>
                <w:szCs w:val="18"/>
              </w:rPr>
              <w:t xml:space="preserve">  </w:t>
            </w:r>
            <w:r w:rsidRPr="00735BE2">
              <w:rPr>
                <w:rFonts w:ascii="Times New Roman" w:hAnsi="Times New Roman"/>
                <w:b/>
                <w:szCs w:val="18"/>
              </w:rPr>
              <w:t>«</w:t>
            </w:r>
            <w:proofErr w:type="gramEnd"/>
            <w:r w:rsidRPr="00735BE2">
              <w:rPr>
                <w:rFonts w:ascii="Times New Roman" w:hAnsi="Times New Roman"/>
                <w:b/>
                <w:szCs w:val="18"/>
              </w:rPr>
              <w:t xml:space="preserve">Центр военно-патриотического воспитания и подготовки граждан к военной службе «ЮНИТЭКС» </w:t>
            </w:r>
          </w:p>
          <w:p w:rsidR="00453B73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735BE2">
              <w:rPr>
                <w:rFonts w:ascii="Times New Roman" w:hAnsi="Times New Roman"/>
                <w:b/>
                <w:szCs w:val="18"/>
              </w:rPr>
              <w:t>Министерства образования и молодежной политики Чувашской Республики</w:t>
            </w:r>
          </w:p>
          <w:p w:rsidR="00453B73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Чăваш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Республикин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вĕренÿ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тата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çамрăксен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политикин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министерствин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Чăваш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Республикин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хушма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пĕлÿ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паракан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патшалăх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автономиллĕ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учрежденийĕ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735BE2">
              <w:rPr>
                <w:rFonts w:ascii="Times New Roman" w:hAnsi="Times New Roman"/>
                <w:b/>
                <w:szCs w:val="18"/>
              </w:rPr>
              <w:t>«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Çарпа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патриот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воспитанийĕ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парас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тата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граждансене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çар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хĕсметне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хатĕрлес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енĕпе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ĕçлекен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 xml:space="preserve"> ЮНИТЭКС </w:t>
            </w:r>
            <w:proofErr w:type="spellStart"/>
            <w:r w:rsidRPr="00735BE2">
              <w:rPr>
                <w:rFonts w:ascii="Times New Roman" w:hAnsi="Times New Roman"/>
                <w:b/>
                <w:szCs w:val="18"/>
              </w:rPr>
              <w:t>центрĕ</w:t>
            </w:r>
            <w:proofErr w:type="spellEnd"/>
            <w:r w:rsidRPr="00735BE2">
              <w:rPr>
                <w:rFonts w:ascii="Times New Roman" w:hAnsi="Times New Roman"/>
                <w:b/>
                <w:szCs w:val="18"/>
              </w:rPr>
              <w:t>»</w:t>
            </w: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53B73" w:rsidRPr="00735BE2" w:rsidRDefault="00453B73" w:rsidP="00287C66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  <w:p w:rsidR="00453B73" w:rsidRPr="00735BE2" w:rsidRDefault="00453B73" w:rsidP="00287C66">
            <w:pPr>
              <w:spacing w:before="120"/>
              <w:jc w:val="center"/>
              <w:rPr>
                <w:rFonts w:ascii="Times New Roman" w:hAnsi="Times New Roman"/>
                <w:b/>
                <w:spacing w:val="14"/>
                <w:szCs w:val="18"/>
              </w:rPr>
            </w:pPr>
            <w:smartTag w:uri="urn:schemas-microsoft-com:office:smarttags" w:element="metricconverter">
              <w:smartTagPr>
                <w:attr w:name="ProductID" w:val="428001, г"/>
              </w:smartTagPr>
              <w:r w:rsidRPr="00735BE2">
                <w:rPr>
                  <w:rFonts w:ascii="Times New Roman" w:hAnsi="Times New Roman"/>
                  <w:b/>
                  <w:spacing w:val="14"/>
                  <w:szCs w:val="18"/>
                </w:rPr>
                <w:t>428001, г</w:t>
              </w:r>
            </w:smartTag>
            <w:r w:rsidRPr="00735BE2">
              <w:rPr>
                <w:rFonts w:ascii="Times New Roman" w:hAnsi="Times New Roman"/>
                <w:b/>
                <w:spacing w:val="14"/>
                <w:szCs w:val="18"/>
              </w:rPr>
              <w:t xml:space="preserve">. </w:t>
            </w:r>
            <w:proofErr w:type="spellStart"/>
            <w:r w:rsidRPr="00735BE2">
              <w:rPr>
                <w:rFonts w:ascii="Times New Roman" w:hAnsi="Times New Roman"/>
                <w:b/>
                <w:spacing w:val="14"/>
                <w:szCs w:val="18"/>
              </w:rPr>
              <w:t>Чeбоксары</w:t>
            </w:r>
            <w:proofErr w:type="spellEnd"/>
            <w:r w:rsidRPr="00735BE2">
              <w:rPr>
                <w:rFonts w:ascii="Times New Roman" w:hAnsi="Times New Roman"/>
                <w:b/>
                <w:spacing w:val="14"/>
                <w:szCs w:val="18"/>
              </w:rPr>
              <w:t>, пр. М. Горького, 5</w:t>
            </w:r>
          </w:p>
          <w:p w:rsidR="00453B73" w:rsidRPr="003D627F" w:rsidRDefault="00453B73" w:rsidP="00287C66">
            <w:pPr>
              <w:jc w:val="center"/>
              <w:rPr>
                <w:rFonts w:ascii="Times New Roman" w:hAnsi="Times New Roman"/>
                <w:b/>
                <w:spacing w:val="14"/>
                <w:szCs w:val="18"/>
              </w:rPr>
            </w:pPr>
            <w:r w:rsidRPr="00735BE2">
              <w:rPr>
                <w:rFonts w:ascii="Times New Roman" w:hAnsi="Times New Roman"/>
                <w:b/>
                <w:spacing w:val="14"/>
                <w:szCs w:val="18"/>
              </w:rPr>
              <w:t>тел</w:t>
            </w:r>
            <w:r w:rsidRPr="003D627F">
              <w:rPr>
                <w:rFonts w:ascii="Times New Roman" w:hAnsi="Times New Roman"/>
                <w:b/>
                <w:spacing w:val="14"/>
                <w:szCs w:val="18"/>
              </w:rPr>
              <w:t xml:space="preserve">.(88352) 45-61-30, </w:t>
            </w:r>
            <w:r w:rsidRPr="00735BE2">
              <w:rPr>
                <w:rFonts w:ascii="Times New Roman" w:hAnsi="Times New Roman"/>
                <w:b/>
                <w:spacing w:val="14"/>
                <w:szCs w:val="18"/>
              </w:rPr>
              <w:t>факс</w:t>
            </w:r>
            <w:r w:rsidRPr="003D627F">
              <w:rPr>
                <w:rFonts w:ascii="Times New Roman" w:hAnsi="Times New Roman"/>
                <w:b/>
                <w:spacing w:val="14"/>
                <w:szCs w:val="18"/>
              </w:rPr>
              <w:t xml:space="preserve"> 45-61-33</w:t>
            </w:r>
          </w:p>
          <w:p w:rsidR="00453B73" w:rsidRPr="003D627F" w:rsidRDefault="00453B73" w:rsidP="00287C66">
            <w:pPr>
              <w:jc w:val="center"/>
              <w:rPr>
                <w:rFonts w:ascii="Times New Roman" w:hAnsi="Times New Roman"/>
                <w:b/>
                <w:i/>
                <w:szCs w:val="18"/>
                <w:u w:val="single"/>
              </w:rPr>
            </w:pPr>
            <w:r w:rsidRPr="00735BE2">
              <w:rPr>
                <w:rFonts w:ascii="Times New Roman" w:hAnsi="Times New Roman"/>
                <w:b/>
                <w:szCs w:val="18"/>
                <w:lang w:val="en-US"/>
              </w:rPr>
              <w:t>e</w:t>
            </w:r>
            <w:r w:rsidRPr="003D627F">
              <w:rPr>
                <w:rFonts w:ascii="Times New Roman" w:hAnsi="Times New Roman"/>
                <w:b/>
                <w:szCs w:val="18"/>
              </w:rPr>
              <w:t>-</w:t>
            </w:r>
            <w:r w:rsidRPr="00735BE2">
              <w:rPr>
                <w:rFonts w:ascii="Times New Roman" w:hAnsi="Times New Roman"/>
                <w:b/>
                <w:szCs w:val="18"/>
                <w:lang w:val="en-US"/>
              </w:rPr>
              <w:t>mail</w:t>
            </w:r>
            <w:r w:rsidRPr="003D627F">
              <w:rPr>
                <w:rFonts w:ascii="Times New Roman" w:hAnsi="Times New Roman"/>
                <w:b/>
                <w:szCs w:val="18"/>
              </w:rPr>
              <w:t>:</w:t>
            </w:r>
            <w:r w:rsidRPr="003D627F">
              <w:rPr>
                <w:rFonts w:ascii="Times New Roman" w:hAnsi="Times New Roman"/>
                <w:i/>
                <w:szCs w:val="18"/>
              </w:rPr>
              <w:t xml:space="preserve"> </w:t>
            </w:r>
            <w:hyperlink r:id="rId6" w:history="1">
              <w:r w:rsidRPr="00735BE2">
                <w:rPr>
                  <w:rStyle w:val="a3"/>
                  <w:rFonts w:ascii="Times New Roman" w:hAnsi="Times New Roman"/>
                  <w:b/>
                  <w:szCs w:val="18"/>
                  <w:lang w:val="en-US"/>
                </w:rPr>
                <w:t>unitexcentr</w:t>
              </w:r>
              <w:r w:rsidRPr="003D627F">
                <w:rPr>
                  <w:rStyle w:val="a3"/>
                  <w:rFonts w:ascii="Times New Roman" w:hAnsi="Times New Roman"/>
                  <w:b/>
                  <w:szCs w:val="18"/>
                </w:rPr>
                <w:t>@</w:t>
              </w:r>
              <w:r w:rsidRPr="00735BE2">
                <w:rPr>
                  <w:rStyle w:val="a3"/>
                  <w:rFonts w:ascii="Times New Roman" w:hAnsi="Times New Roman"/>
                  <w:b/>
                  <w:szCs w:val="18"/>
                  <w:lang w:val="en-US"/>
                </w:rPr>
                <w:t>yandex</w:t>
              </w:r>
              <w:r w:rsidRPr="003D627F">
                <w:rPr>
                  <w:rStyle w:val="a3"/>
                  <w:rFonts w:ascii="Times New Roman" w:hAnsi="Times New Roman"/>
                  <w:b/>
                  <w:szCs w:val="18"/>
                </w:rPr>
                <w:t>.</w:t>
              </w:r>
              <w:proofErr w:type="spellStart"/>
              <w:r w:rsidRPr="00735BE2">
                <w:rPr>
                  <w:rStyle w:val="a3"/>
                  <w:rFonts w:ascii="Times New Roman" w:hAnsi="Times New Roman"/>
                  <w:b/>
                  <w:szCs w:val="18"/>
                  <w:lang w:val="en-US"/>
                </w:rPr>
                <w:t>ru</w:t>
              </w:r>
              <w:proofErr w:type="spellEnd"/>
            </w:hyperlink>
          </w:p>
          <w:p w:rsidR="00453B73" w:rsidRPr="00735BE2" w:rsidRDefault="00453B73" w:rsidP="00287C66">
            <w:pPr>
              <w:jc w:val="center"/>
              <w:rPr>
                <w:rStyle w:val="a3"/>
                <w:rFonts w:ascii="Times New Roman" w:hAnsi="Times New Roman"/>
                <w:b/>
                <w:szCs w:val="18"/>
                <w:lang w:val="en-US"/>
              </w:rPr>
            </w:pPr>
            <w:r w:rsidRPr="00735BE2">
              <w:rPr>
                <w:rStyle w:val="a3"/>
                <w:rFonts w:ascii="Times New Roman" w:hAnsi="Times New Roman"/>
                <w:b/>
                <w:szCs w:val="18"/>
                <w:lang w:val="en-US"/>
              </w:rPr>
              <w:t xml:space="preserve">http:// </w:t>
            </w:r>
            <w:proofErr w:type="spellStart"/>
            <w:r w:rsidRPr="00735BE2">
              <w:rPr>
                <w:rStyle w:val="a3"/>
                <w:rFonts w:ascii="Times New Roman" w:hAnsi="Times New Roman"/>
                <w:b/>
                <w:szCs w:val="18"/>
                <w:lang w:val="en-US"/>
              </w:rPr>
              <w:t>unitex</w:t>
            </w:r>
            <w:proofErr w:type="spellEnd"/>
            <w:r w:rsidRPr="00735BE2">
              <w:rPr>
                <w:rStyle w:val="a3"/>
                <w:rFonts w:ascii="Times New Roman" w:hAnsi="Times New Roman"/>
                <w:b/>
                <w:szCs w:val="18"/>
                <w:lang w:val="en-US"/>
              </w:rPr>
              <w:t>-cent</w:t>
            </w:r>
            <w:r w:rsidRPr="00735BE2">
              <w:rPr>
                <w:rStyle w:val="a3"/>
                <w:rFonts w:ascii="Times New Roman" w:hAnsi="Times New Roman"/>
                <w:b/>
                <w:szCs w:val="18"/>
              </w:rPr>
              <w:t>е</w:t>
            </w:r>
            <w:r w:rsidRPr="00735BE2">
              <w:rPr>
                <w:rStyle w:val="a3"/>
                <w:rFonts w:ascii="Times New Roman" w:hAnsi="Times New Roman"/>
                <w:b/>
                <w:szCs w:val="18"/>
                <w:lang w:val="en-US"/>
              </w:rPr>
              <w:t>r.ru</w:t>
            </w: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90"/>
              <w:gridCol w:w="817"/>
              <w:gridCol w:w="1523"/>
            </w:tblGrid>
            <w:tr w:rsidR="00453B73" w:rsidRPr="00735BE2" w:rsidTr="00287C66">
              <w:tc>
                <w:tcPr>
                  <w:tcW w:w="762" w:type="dxa"/>
                  <w:shd w:val="clear" w:color="auto" w:fill="auto"/>
                </w:tcPr>
                <w:p w:rsidR="00453B73" w:rsidRPr="00735BE2" w:rsidRDefault="00453B73" w:rsidP="00287C66">
                  <w:pPr>
                    <w:jc w:val="center"/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735BE2">
                    <w:rPr>
                      <w:rFonts w:ascii="Times New Roman" w:hAnsi="Times New Roman"/>
                      <w:b/>
                      <w:szCs w:val="18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Cs w:val="18"/>
                    </w:rPr>
                    <w:t xml:space="preserve"> </w:t>
                  </w:r>
                  <w:r w:rsidRPr="00735BE2">
                    <w:rPr>
                      <w:rFonts w:ascii="Times New Roman" w:hAnsi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53B73" w:rsidRDefault="00453B73" w:rsidP="00453B7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Cs w:val="18"/>
                      <w:lang w:val="en-US"/>
                    </w:rPr>
                  </w:pPr>
                </w:p>
                <w:p w:rsidR="003028B3" w:rsidRPr="00E8175C" w:rsidRDefault="005B44B8" w:rsidP="005B44B8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Cs w:val="18"/>
                    </w:rPr>
                    <w:t>2/188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453B73" w:rsidRPr="00735BE2" w:rsidRDefault="00453B73" w:rsidP="00287C66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Cs w:val="18"/>
                    </w:rPr>
                    <w:t xml:space="preserve"> о</w:t>
                  </w:r>
                  <w:r w:rsidRPr="00735BE2">
                    <w:rPr>
                      <w:rFonts w:ascii="Times New Roman" w:hAnsi="Times New Roman"/>
                      <w:b/>
                      <w:szCs w:val="18"/>
                    </w:rPr>
                    <w:t>т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53B73" w:rsidRPr="00735BE2" w:rsidRDefault="005B44B8" w:rsidP="005B44B8">
                  <w:pPr>
                    <w:ind w:firstLine="0"/>
                    <w:rPr>
                      <w:rFonts w:ascii="Times New Roman" w:hAnsi="Times New Roman"/>
                      <w:b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Cs w:val="18"/>
                    </w:rPr>
                    <w:t>15</w:t>
                  </w:r>
                  <w:r w:rsidR="00453B73">
                    <w:rPr>
                      <w:rFonts w:ascii="Times New Roman" w:hAnsi="Times New Roman"/>
                      <w:b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Cs w:val="18"/>
                    </w:rPr>
                    <w:t>10</w:t>
                  </w:r>
                  <w:r w:rsidR="00453B73">
                    <w:rPr>
                      <w:rFonts w:ascii="Times New Roman" w:hAnsi="Times New Roman"/>
                      <w:b/>
                      <w:szCs w:val="18"/>
                    </w:rPr>
                    <w:t>.201</w:t>
                  </w:r>
                  <w:r>
                    <w:rPr>
                      <w:rFonts w:ascii="Times New Roman" w:hAnsi="Times New Roman"/>
                      <w:b/>
                      <w:szCs w:val="18"/>
                    </w:rPr>
                    <w:t>8</w:t>
                  </w:r>
                  <w:r w:rsidR="00453B73">
                    <w:rPr>
                      <w:rFonts w:ascii="Times New Roman" w:hAnsi="Times New Roman"/>
                      <w:b/>
                      <w:szCs w:val="18"/>
                    </w:rPr>
                    <w:t xml:space="preserve"> г.</w:t>
                  </w:r>
                </w:p>
              </w:tc>
            </w:tr>
            <w:tr w:rsidR="00453B73" w:rsidRPr="00735BE2" w:rsidTr="00287C66">
              <w:tc>
                <w:tcPr>
                  <w:tcW w:w="762" w:type="dxa"/>
                  <w:shd w:val="clear" w:color="auto" w:fill="auto"/>
                </w:tcPr>
                <w:p w:rsidR="00453B73" w:rsidRPr="00735BE2" w:rsidRDefault="00453B73" w:rsidP="00287C66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735BE2">
                    <w:rPr>
                      <w:rFonts w:ascii="Times New Roman" w:hAnsi="Times New Roman"/>
                      <w:b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Cs w:val="18"/>
                    </w:rPr>
                    <w:t xml:space="preserve">на </w:t>
                  </w:r>
                  <w:r w:rsidRPr="00735BE2">
                    <w:rPr>
                      <w:rFonts w:ascii="Times New Roman" w:hAnsi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53B73" w:rsidRPr="00735BE2" w:rsidRDefault="00453B73" w:rsidP="00287C66">
                  <w:pPr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453B73" w:rsidRPr="00735BE2" w:rsidRDefault="00453B73" w:rsidP="00287C66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Cs w:val="18"/>
                    </w:rPr>
                    <w:t xml:space="preserve"> о</w:t>
                  </w:r>
                  <w:r w:rsidRPr="00735BE2">
                    <w:rPr>
                      <w:rFonts w:ascii="Times New Roman" w:hAnsi="Times New Roman"/>
                      <w:b/>
                      <w:szCs w:val="18"/>
                    </w:rPr>
                    <w:t>т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53B73" w:rsidRPr="00735BE2" w:rsidRDefault="00453B73" w:rsidP="00287C66">
                  <w:pPr>
                    <w:jc w:val="center"/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</w:tbl>
          <w:p w:rsidR="00453B73" w:rsidRDefault="00453B73" w:rsidP="00287C66"/>
        </w:tc>
        <w:tc>
          <w:tcPr>
            <w:tcW w:w="283" w:type="dxa"/>
          </w:tcPr>
          <w:p w:rsidR="00453B73" w:rsidRDefault="00453B73" w:rsidP="00287C66">
            <w:pPr>
              <w:rPr>
                <w:color w:val="000000"/>
              </w:rPr>
            </w:pPr>
          </w:p>
        </w:tc>
        <w:tc>
          <w:tcPr>
            <w:tcW w:w="4961" w:type="dxa"/>
            <w:gridSpan w:val="3"/>
          </w:tcPr>
          <w:p w:rsidR="00453B73" w:rsidRPr="001A0F46" w:rsidRDefault="00453B73" w:rsidP="00287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27D">
              <w:rPr>
                <w:rFonts w:ascii="Times New Roman" w:hAnsi="Times New Roman"/>
                <w:sz w:val="24"/>
                <w:szCs w:val="24"/>
              </w:rPr>
              <w:t>Руководителям органов управления образованием</w:t>
            </w: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27D">
              <w:rPr>
                <w:rFonts w:ascii="Times New Roman" w:hAnsi="Times New Roman"/>
                <w:sz w:val="24"/>
                <w:szCs w:val="24"/>
              </w:rPr>
              <w:t>Руководителям УДО</w:t>
            </w: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01BA8" w:rsidRPr="006F027D" w:rsidRDefault="00501BA8" w:rsidP="00501BA8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27D">
              <w:rPr>
                <w:rFonts w:ascii="Times New Roman" w:hAnsi="Times New Roman"/>
                <w:sz w:val="24"/>
                <w:szCs w:val="24"/>
              </w:rPr>
              <w:t>Директорам СОШ, ДЮСШ</w:t>
            </w:r>
          </w:p>
          <w:p w:rsidR="00453B73" w:rsidRPr="001A0F46" w:rsidRDefault="00453B73" w:rsidP="00D640A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53B73" w:rsidRDefault="00453B73" w:rsidP="00453B73">
      <w:pPr>
        <w:jc w:val="right"/>
        <w:rPr>
          <w:rFonts w:ascii="Times New Roman" w:hAnsi="Times New Roman"/>
          <w:sz w:val="24"/>
          <w:szCs w:val="24"/>
        </w:rPr>
      </w:pPr>
    </w:p>
    <w:p w:rsidR="00453B73" w:rsidRDefault="00453B73" w:rsidP="00453B73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453B73" w:rsidRDefault="00453B73" w:rsidP="00453B73">
      <w:pPr>
        <w:tabs>
          <w:tab w:val="left" w:pos="940"/>
        </w:tabs>
        <w:spacing w:line="240" w:lineRule="auto"/>
        <w:ind w:firstLine="941"/>
        <w:jc w:val="center"/>
        <w:rPr>
          <w:rFonts w:ascii="Times New Roman" w:hAnsi="Times New Roman"/>
          <w:sz w:val="24"/>
          <w:szCs w:val="24"/>
        </w:rPr>
      </w:pPr>
    </w:p>
    <w:p w:rsidR="00482B58" w:rsidRPr="00482B58" w:rsidRDefault="00453B73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 w:rsidRPr="006F027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АУ</w:t>
      </w:r>
      <w:r w:rsidRPr="006F027D">
        <w:rPr>
          <w:rFonts w:ascii="Times New Roman" w:hAnsi="Times New Roman"/>
          <w:sz w:val="24"/>
          <w:szCs w:val="24"/>
        </w:rPr>
        <w:t xml:space="preserve"> Чувашской Республики «Центр военно-патриотического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27D">
        <w:rPr>
          <w:rFonts w:ascii="Times New Roman" w:hAnsi="Times New Roman"/>
          <w:sz w:val="24"/>
          <w:szCs w:val="24"/>
        </w:rPr>
        <w:t xml:space="preserve">ЮНИТЭКС» Минобразования </w:t>
      </w:r>
      <w:r>
        <w:rPr>
          <w:rFonts w:ascii="Times New Roman" w:hAnsi="Times New Roman"/>
          <w:sz w:val="24"/>
          <w:szCs w:val="24"/>
        </w:rPr>
        <w:t>Чувашии</w:t>
      </w:r>
      <w:r w:rsidRPr="006F027D">
        <w:rPr>
          <w:rFonts w:ascii="Times New Roman" w:hAnsi="Times New Roman"/>
          <w:sz w:val="24"/>
          <w:szCs w:val="24"/>
        </w:rPr>
        <w:t xml:space="preserve"> информирует </w:t>
      </w:r>
      <w:r w:rsidRPr="00DF0304">
        <w:rPr>
          <w:rFonts w:ascii="Times New Roman" w:hAnsi="Times New Roman"/>
          <w:sz w:val="24"/>
          <w:szCs w:val="24"/>
        </w:rPr>
        <w:t xml:space="preserve">о проведении </w:t>
      </w:r>
      <w:r w:rsidR="005B44B8">
        <w:rPr>
          <w:rFonts w:ascii="Times New Roman" w:hAnsi="Times New Roman"/>
          <w:sz w:val="24"/>
          <w:szCs w:val="24"/>
        </w:rPr>
        <w:t>30 октября</w:t>
      </w:r>
      <w:r w:rsidR="00482B58" w:rsidRPr="00482B58">
        <w:rPr>
          <w:rFonts w:ascii="Times New Roman" w:hAnsi="Times New Roman"/>
          <w:sz w:val="24"/>
          <w:szCs w:val="24"/>
        </w:rPr>
        <w:t xml:space="preserve"> 201</w:t>
      </w:r>
      <w:r w:rsidR="005B44B8">
        <w:rPr>
          <w:rFonts w:ascii="Times New Roman" w:hAnsi="Times New Roman"/>
          <w:sz w:val="24"/>
          <w:szCs w:val="24"/>
        </w:rPr>
        <w:t>8</w:t>
      </w:r>
      <w:r w:rsidR="00482B58">
        <w:rPr>
          <w:rFonts w:ascii="Times New Roman" w:hAnsi="Times New Roman"/>
          <w:sz w:val="24"/>
          <w:szCs w:val="24"/>
        </w:rPr>
        <w:t xml:space="preserve"> </w:t>
      </w:r>
      <w:r w:rsidR="00482B58" w:rsidRPr="00482B58">
        <w:rPr>
          <w:rFonts w:ascii="Times New Roman" w:hAnsi="Times New Roman"/>
          <w:sz w:val="24"/>
          <w:szCs w:val="24"/>
        </w:rPr>
        <w:t>г. республиканского совещания с представителями учрежде</w:t>
      </w:r>
      <w:r w:rsidR="00B370C2">
        <w:rPr>
          <w:rFonts w:ascii="Times New Roman" w:hAnsi="Times New Roman"/>
          <w:sz w:val="24"/>
          <w:szCs w:val="24"/>
        </w:rPr>
        <w:t>ний дополнительного образования</w:t>
      </w:r>
      <w:r w:rsidR="00482B58" w:rsidRPr="00482B58">
        <w:rPr>
          <w:rFonts w:ascii="Times New Roman" w:hAnsi="Times New Roman"/>
          <w:sz w:val="24"/>
          <w:szCs w:val="24"/>
        </w:rPr>
        <w:t>, специалистами органов управления образованием, курирующими туристское направление в муниципалитете</w:t>
      </w:r>
      <w:r w:rsidR="005717AA">
        <w:rPr>
          <w:rFonts w:ascii="Times New Roman" w:hAnsi="Times New Roman"/>
          <w:sz w:val="24"/>
          <w:szCs w:val="24"/>
        </w:rPr>
        <w:t>, руководителями туристских объединений образовательных организаций Чувашской Республики</w:t>
      </w:r>
      <w:r w:rsidR="00482B58" w:rsidRPr="00482B58">
        <w:rPr>
          <w:rFonts w:ascii="Times New Roman" w:hAnsi="Times New Roman"/>
          <w:sz w:val="24"/>
          <w:szCs w:val="24"/>
        </w:rPr>
        <w:t>.</w:t>
      </w:r>
    </w:p>
    <w:p w:rsidR="00482B58" w:rsidRPr="00482B58" w:rsidRDefault="00482B58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 w:rsidRPr="00482B58">
        <w:rPr>
          <w:rFonts w:ascii="Times New Roman" w:hAnsi="Times New Roman"/>
          <w:sz w:val="24"/>
          <w:szCs w:val="24"/>
        </w:rPr>
        <w:t>В связи с этим просим обеспечить участие в совещании представителей от муниципалитета</w:t>
      </w:r>
      <w:r w:rsidR="00D95AAC">
        <w:rPr>
          <w:rFonts w:ascii="Times New Roman" w:hAnsi="Times New Roman"/>
          <w:sz w:val="24"/>
          <w:szCs w:val="24"/>
        </w:rPr>
        <w:t xml:space="preserve"> (1-2 человека)</w:t>
      </w:r>
      <w:r w:rsidRPr="00482B58">
        <w:rPr>
          <w:rFonts w:ascii="Times New Roman" w:hAnsi="Times New Roman"/>
          <w:sz w:val="24"/>
          <w:szCs w:val="24"/>
        </w:rPr>
        <w:t xml:space="preserve">. </w:t>
      </w:r>
    </w:p>
    <w:p w:rsidR="00372896" w:rsidRDefault="00482B58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 w:rsidRPr="00482B58">
        <w:rPr>
          <w:rFonts w:ascii="Times New Roman" w:hAnsi="Times New Roman"/>
          <w:sz w:val="24"/>
          <w:szCs w:val="24"/>
        </w:rPr>
        <w:t>Начало семинара в 1</w:t>
      </w:r>
      <w:r w:rsidR="005B44B8">
        <w:rPr>
          <w:rFonts w:ascii="Times New Roman" w:hAnsi="Times New Roman"/>
          <w:sz w:val="24"/>
          <w:szCs w:val="24"/>
        </w:rPr>
        <w:t>3</w:t>
      </w:r>
      <w:r w:rsidRPr="00482B58">
        <w:rPr>
          <w:rFonts w:ascii="Times New Roman" w:hAnsi="Times New Roman"/>
          <w:sz w:val="24"/>
          <w:szCs w:val="24"/>
        </w:rPr>
        <w:t>.00 в Центре «ЮНИТЭКС» по адресу г.</w:t>
      </w:r>
      <w:r w:rsidR="00E07FA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82B58">
        <w:rPr>
          <w:rFonts w:ascii="Times New Roman" w:hAnsi="Times New Roman"/>
          <w:sz w:val="24"/>
          <w:szCs w:val="24"/>
        </w:rPr>
        <w:t>Чебоксары,</w:t>
      </w:r>
      <w:r w:rsidR="002F349B">
        <w:rPr>
          <w:rFonts w:ascii="Times New Roman" w:hAnsi="Times New Roman"/>
          <w:sz w:val="24"/>
          <w:szCs w:val="24"/>
        </w:rPr>
        <w:t xml:space="preserve">                 </w:t>
      </w:r>
      <w:r w:rsidRPr="00482B58">
        <w:rPr>
          <w:rFonts w:ascii="Times New Roman" w:hAnsi="Times New Roman"/>
          <w:sz w:val="24"/>
          <w:szCs w:val="24"/>
        </w:rPr>
        <w:t xml:space="preserve"> пр. М. Горького, 5 (вход со двора Чувашского республиканского института образования). </w:t>
      </w:r>
    </w:p>
    <w:p w:rsidR="00482B58" w:rsidRPr="00482B58" w:rsidRDefault="00372896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совещания состоится награждение призеров республиканских соревнований по спортивному ориентированию (21 сентября) и по пешеходному туризму «Золотой карабин</w:t>
      </w:r>
      <w:r w:rsidR="00E07F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(21 октября).</w:t>
      </w:r>
    </w:p>
    <w:p w:rsidR="0095404B" w:rsidRDefault="0095404B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об участии в совещании с указанием Ф.И.О. и места работы просим прислать на электронный адрес:</w:t>
      </w:r>
      <w:r w:rsidRPr="0095404B">
        <w:t xml:space="preserve"> </w:t>
      </w:r>
      <w:hyperlink r:id="rId7" w:history="1">
        <w:r w:rsidRPr="0095404B">
          <w:rPr>
            <w:rStyle w:val="a3"/>
            <w:rFonts w:ascii="Times New Roman" w:hAnsi="Times New Roman"/>
            <w:sz w:val="24"/>
            <w:szCs w:val="24"/>
            <w:lang w:val="en-US"/>
          </w:rPr>
          <w:t>unitex</w:t>
        </w:r>
        <w:r w:rsidRPr="0095404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5404B">
          <w:rPr>
            <w:rStyle w:val="a3"/>
            <w:rFonts w:ascii="Times New Roman" w:hAnsi="Times New Roman"/>
            <w:sz w:val="24"/>
            <w:szCs w:val="24"/>
            <w:lang w:val="en-US"/>
          </w:rPr>
          <w:t>centr</w:t>
        </w:r>
        <w:r w:rsidRPr="0095404B">
          <w:rPr>
            <w:rStyle w:val="a3"/>
            <w:rFonts w:ascii="Times New Roman" w:hAnsi="Times New Roman"/>
            <w:sz w:val="24"/>
            <w:szCs w:val="24"/>
          </w:rPr>
          <w:t>2@</w:t>
        </w:r>
        <w:r w:rsidRPr="0095404B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95404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5404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до 12.00 часов 29 октября. </w:t>
      </w:r>
    </w:p>
    <w:p w:rsidR="00482B58" w:rsidRPr="00482B58" w:rsidRDefault="00482B58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  <w:r w:rsidRPr="00482B58">
        <w:rPr>
          <w:rFonts w:ascii="Times New Roman" w:hAnsi="Times New Roman"/>
          <w:sz w:val="24"/>
          <w:szCs w:val="24"/>
        </w:rPr>
        <w:t xml:space="preserve">Подробная информация на сайте: </w:t>
      </w:r>
      <w:hyperlink r:id="rId8" w:history="1">
        <w:r w:rsidRPr="00482B58">
          <w:rPr>
            <w:rStyle w:val="a3"/>
            <w:rFonts w:ascii="Times New Roman" w:hAnsi="Times New Roman"/>
            <w:sz w:val="24"/>
            <w:szCs w:val="24"/>
          </w:rPr>
          <w:t>http://www.unitex-center.ru</w:t>
        </w:r>
      </w:hyperlink>
      <w:r w:rsidRPr="00482B58">
        <w:rPr>
          <w:rFonts w:ascii="Times New Roman" w:hAnsi="Times New Roman"/>
          <w:sz w:val="24"/>
          <w:szCs w:val="24"/>
        </w:rPr>
        <w:t xml:space="preserve"> (рубрика «Туристское направление», семинары-совещания).</w:t>
      </w:r>
    </w:p>
    <w:p w:rsidR="00453B73" w:rsidRPr="00482B58" w:rsidRDefault="00453B73" w:rsidP="00482B58">
      <w:pPr>
        <w:tabs>
          <w:tab w:val="left" w:pos="940"/>
        </w:tabs>
        <w:spacing w:line="240" w:lineRule="auto"/>
        <w:ind w:firstLine="941"/>
        <w:rPr>
          <w:rFonts w:ascii="Times New Roman" w:hAnsi="Times New Roman"/>
          <w:sz w:val="24"/>
          <w:szCs w:val="24"/>
        </w:rPr>
      </w:pPr>
    </w:p>
    <w:p w:rsidR="00453B73" w:rsidRPr="00482B58" w:rsidRDefault="00453B73" w:rsidP="00453B73">
      <w:pPr>
        <w:widowControl/>
        <w:tabs>
          <w:tab w:val="right" w:pos="9360"/>
        </w:tabs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53B73" w:rsidRPr="006F027D" w:rsidRDefault="00453B73" w:rsidP="00453B73">
      <w:pPr>
        <w:widowControl/>
        <w:tabs>
          <w:tab w:val="right" w:pos="9360"/>
        </w:tabs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53B73" w:rsidRPr="00370FCF" w:rsidRDefault="005B44B8" w:rsidP="00453B73">
      <w:pPr>
        <w:ind w:right="-81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453B73" w:rsidRPr="00370FC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453B73" w:rsidRPr="00370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Р.М. Оленова</w:t>
      </w:r>
    </w:p>
    <w:p w:rsidR="00453B73" w:rsidRDefault="00453B73" w:rsidP="00453B73">
      <w:pPr>
        <w:rPr>
          <w:rFonts w:ascii="Times New Roman" w:hAnsi="Times New Roman"/>
        </w:rPr>
      </w:pPr>
    </w:p>
    <w:p w:rsidR="00453B73" w:rsidRDefault="00453B73" w:rsidP="00453B73">
      <w:pPr>
        <w:rPr>
          <w:rFonts w:ascii="Times New Roman" w:hAnsi="Times New Roman"/>
        </w:rPr>
      </w:pPr>
    </w:p>
    <w:p w:rsidR="00453B73" w:rsidRDefault="00453B73" w:rsidP="00453B73">
      <w:pPr>
        <w:rPr>
          <w:rFonts w:ascii="Times New Roman" w:hAnsi="Times New Roman"/>
        </w:rPr>
      </w:pPr>
    </w:p>
    <w:p w:rsidR="00453B73" w:rsidRPr="00370FCF" w:rsidRDefault="00453B73" w:rsidP="00453B73">
      <w:pPr>
        <w:ind w:firstLine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Исп. Н.К. Басова</w:t>
      </w:r>
    </w:p>
    <w:p w:rsidR="00511187" w:rsidRDefault="00453B73" w:rsidP="00501BA8">
      <w:pPr>
        <w:ind w:firstLine="0"/>
      </w:pPr>
      <w:r w:rsidRPr="00370FCF">
        <w:rPr>
          <w:rFonts w:ascii="Times New Roman" w:hAnsi="Times New Roman"/>
          <w:szCs w:val="18"/>
        </w:rPr>
        <w:t>8</w:t>
      </w:r>
      <w:r>
        <w:rPr>
          <w:rFonts w:ascii="Times New Roman" w:hAnsi="Times New Roman"/>
          <w:szCs w:val="18"/>
        </w:rPr>
        <w:t xml:space="preserve"> </w:t>
      </w:r>
      <w:r w:rsidRPr="00370FCF">
        <w:rPr>
          <w:rFonts w:ascii="Times New Roman" w:hAnsi="Times New Roman"/>
          <w:szCs w:val="18"/>
        </w:rPr>
        <w:t>(8352)</w:t>
      </w:r>
      <w:r>
        <w:rPr>
          <w:rFonts w:ascii="Times New Roman" w:hAnsi="Times New Roman"/>
          <w:szCs w:val="18"/>
        </w:rPr>
        <w:t xml:space="preserve"> </w:t>
      </w:r>
      <w:r w:rsidRPr="00370FCF">
        <w:rPr>
          <w:rFonts w:ascii="Times New Roman" w:hAnsi="Times New Roman"/>
          <w:szCs w:val="18"/>
        </w:rPr>
        <w:t>456130</w:t>
      </w:r>
    </w:p>
    <w:sectPr w:rsidR="0051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1"/>
    <w:rsid w:val="00287818"/>
    <w:rsid w:val="002F349B"/>
    <w:rsid w:val="003028B3"/>
    <w:rsid w:val="003710CA"/>
    <w:rsid w:val="00372896"/>
    <w:rsid w:val="003D7B2D"/>
    <w:rsid w:val="00424E70"/>
    <w:rsid w:val="00453B73"/>
    <w:rsid w:val="00454703"/>
    <w:rsid w:val="00482B58"/>
    <w:rsid w:val="004C2D5A"/>
    <w:rsid w:val="00501BA8"/>
    <w:rsid w:val="005717AA"/>
    <w:rsid w:val="005B44B8"/>
    <w:rsid w:val="005E4483"/>
    <w:rsid w:val="0088646D"/>
    <w:rsid w:val="008C4FA6"/>
    <w:rsid w:val="00923CA4"/>
    <w:rsid w:val="00945C76"/>
    <w:rsid w:val="0095404B"/>
    <w:rsid w:val="00965B86"/>
    <w:rsid w:val="009801F9"/>
    <w:rsid w:val="00B370C2"/>
    <w:rsid w:val="00C03E2F"/>
    <w:rsid w:val="00D640A1"/>
    <w:rsid w:val="00D95AAC"/>
    <w:rsid w:val="00E07FA9"/>
    <w:rsid w:val="00E4350C"/>
    <w:rsid w:val="00E8175C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567A-3ED6-4605-89B7-3D03A2C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73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B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703"/>
    <w:pPr>
      <w:spacing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x-cent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itex-centr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xcentr@yandex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23</cp:revision>
  <cp:lastPrinted>2018-10-15T11:26:00Z</cp:lastPrinted>
  <dcterms:created xsi:type="dcterms:W3CDTF">2016-09-09T07:21:00Z</dcterms:created>
  <dcterms:modified xsi:type="dcterms:W3CDTF">2018-10-15T11:28:00Z</dcterms:modified>
</cp:coreProperties>
</file>