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C3" w:rsidRDefault="002360C3" w:rsidP="002360C3">
      <w:pPr>
        <w:spacing w:after="0" w:line="240" w:lineRule="auto"/>
        <w:ind w:firstLine="709"/>
        <w:jc w:val="both"/>
      </w:pPr>
      <w:r>
        <w:t>Категория «Искатель»</w:t>
      </w:r>
      <w:bookmarkStart w:id="0" w:name="_GoBack"/>
      <w:bookmarkEnd w:id="0"/>
      <w:r>
        <w:t>: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1. МБОУ «Большеяушская СОШ им. Ф.И. Ашмарова» Вурнарского района, отряд «Сириус»;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2. МБОУ «</w:t>
      </w:r>
      <w:proofErr w:type="spellStart"/>
      <w:r>
        <w:t>Ходарская</w:t>
      </w:r>
      <w:proofErr w:type="spellEnd"/>
      <w:r>
        <w:t xml:space="preserve"> СОШ им. И.Н. Ульянова» Шумерлинский район, отряд Капелла;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3. МБОУ «Напольнокотякская СОШ» Канашского района, отряд «Земляне»;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4. МБОУ «Солдыбаевская ООШ им. А.Г. Журавлёва» Козловского района, отряд «Юные космонавты имени А.Г. Николаева»;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5. МБОУ «Юнгинская СОШ им. С.М. Михайлова» Моргаушского района, отряд «Юнга»;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6. МБОУ «СОШ №10 им. летчика-космонавта А.Г. Николаева» г. Чебоксары, отряд «Спейс»;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7. МБОУ «Гимназия №8» г. Шумерля, отряд «Земляне» им. Н.М. Бударина;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8. МБОУ «СОШ №6» г. Шумерля, отряд «Кондор»  им. В.А. Соловьева;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9. МБОУ «Шоршелская СОШ им. А.Г. Николаева», отряд Восток;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10. МБОУ «Новошимкусская СОШ» Яльчикского района, отряд Союз;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11. МБОУ «Эльбарусовская СОШ» Мариинско-Посадского района, отряд Вега;</w:t>
      </w:r>
    </w:p>
    <w:p w:rsidR="002360C3" w:rsidRDefault="002360C3" w:rsidP="002360C3">
      <w:pPr>
        <w:spacing w:after="0" w:line="240" w:lineRule="auto"/>
        <w:ind w:firstLine="709"/>
        <w:jc w:val="both"/>
      </w:pPr>
      <w:r>
        <w:t>12. МБОУ «</w:t>
      </w:r>
      <w:proofErr w:type="gramStart"/>
      <w:r>
        <w:t>Октябрьская</w:t>
      </w:r>
      <w:proofErr w:type="gramEnd"/>
      <w:r>
        <w:t xml:space="preserve"> СОШ» Мариинско-Посадского района, отряд Земляне-ОСОШ;</w:t>
      </w:r>
    </w:p>
    <w:p w:rsidR="00423AD8" w:rsidRDefault="002360C3" w:rsidP="002360C3">
      <w:pPr>
        <w:spacing w:after="0" w:line="240" w:lineRule="auto"/>
        <w:ind w:firstLine="709"/>
        <w:jc w:val="both"/>
      </w:pPr>
      <w:r>
        <w:t>13. МБОУ «Новочурашевская СОШ» Ибресинского района, отряд ЮК «Восток-3».</w:t>
      </w:r>
    </w:p>
    <w:sectPr w:rsidR="0042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C3"/>
    <w:rsid w:val="002360C3"/>
    <w:rsid w:val="00423AD8"/>
    <w:rsid w:val="005679CA"/>
    <w:rsid w:val="009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C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C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2019-04-03T11:54:00Z</dcterms:created>
  <dcterms:modified xsi:type="dcterms:W3CDTF">2019-04-03T11:55:00Z</dcterms:modified>
</cp:coreProperties>
</file>