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6260916B" w14:textId="47D9DB20" w:rsidR="00AE4505" w:rsidRDefault="008D285A" w:rsidP="00B00F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5353F71" w14:textId="7A6BDB9B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по организации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и проведению 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59A2D2" w14:textId="7AD668AF" w:rsidR="00AE4505" w:rsidRPr="00DB03D8" w:rsidRDefault="00AE4505" w:rsidP="00DB03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Москва – 202</w:t>
      </w:r>
      <w:r w:rsidR="006F0D61">
        <w:rPr>
          <w:rFonts w:ascii="Times New Roman" w:hAnsi="Times New Roman" w:cs="Times New Roman"/>
          <w:sz w:val="28"/>
          <w:szCs w:val="28"/>
        </w:rPr>
        <w:t>4</w:t>
      </w: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589E29B7" w14:textId="0449F08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военных преступлений нацистов и их пособников среди мирного населения в годы </w:t>
      </w:r>
      <w:bookmarkStart w:id="0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0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6825795C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</w:t>
      </w:r>
      <w:proofErr w:type="gram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регионов,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т.д.)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4549A8BF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и история судебных процессов в годы Великой Отечественной войны 1941-1945гг., послевоенные годы, а также в Российской Федерации в 2020-2023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1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процесс: историческое значение 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1"/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 w:rsidRPr="006F2F71"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(2023)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исследовательском конкурсе «Семейная память», Всероссийском заочном конкурсе подростковых </w:t>
      </w:r>
      <w:proofErr w:type="spellStart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медиаработ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занимающихся сохранением исторической памяти о геноциде мирного населения в годы Великой Отечественной войны 1941-1945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7DAE976C" w14:textId="2D381D01" w:rsidR="00EB1DAA" w:rsidRPr="00DB03D8" w:rsidRDefault="00722972" w:rsidP="002F2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архивные материалы, результаты поисковых работ, сохранение и </w:t>
      </w:r>
      <w:proofErr w:type="spellStart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мемориализация</w:t>
      </w:r>
      <w:proofErr w:type="spellEnd"/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Выставочно</w:t>
      </w:r>
      <w:proofErr w:type="spellEnd"/>
      <w:r w:rsidRPr="00DB03D8">
        <w:rPr>
          <w:rFonts w:ascii="Times New Roman" w:hAnsi="Times New Roman" w:cs="Times New Roman"/>
          <w:b/>
          <w:bCs/>
          <w:sz w:val="28"/>
          <w:szCs w:val="28"/>
        </w:rPr>
        <w:t>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345F3703" w14:textId="77777777" w:rsidR="009E7B2D" w:rsidRPr="00DB03D8" w:rsidRDefault="009E7B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B2984" w14:textId="77777777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Инструкция по оформлению конкурсной документации</w:t>
      </w:r>
    </w:p>
    <w:p w14:paraId="4494963A" w14:textId="38697769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(перечень документов, предоставляемых на региональный этап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порядок заполнения и передачи на федеральный этап)</w:t>
      </w:r>
    </w:p>
    <w:p w14:paraId="135410DB" w14:textId="0891F33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Заявка на участие в Фестивале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1)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</w:t>
      </w:r>
      <w:r w:rsidR="00E9350D"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 xml:space="preserve">только </w:t>
      </w:r>
      <w:r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>с использованием технических средств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1B67015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lastRenderedPageBreak/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2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2"/>
    <w:p w14:paraId="19ECA73F" w14:textId="63BE239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Ссылка на конкурсный видеоролик.</w:t>
      </w:r>
    </w:p>
    <w:p w14:paraId="672D6DBB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конкурсному видеоролику: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4B942B1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размещать на облачных сервисах </w:t>
      </w:r>
      <w:proofErr w:type="spellStart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proofErr w:type="spellEnd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3F71B74E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исследовательского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проекта</w:t>
      </w:r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риложение 2)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59AB05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проекта представляется для участия в формате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23D86399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3)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</w:p>
    <w:p w14:paraId="562879E4" w14:textId="2CBCBFC2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 федеральный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8B0182C" w14:textId="48F5962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4. 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Согласие представителя каждого участника 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от образовательной организации на обработку персональных данных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(при необходимости фото- и видеосъемку), использование фото-видеоматериала музейных экспозиций в некоммерческих целях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lastRenderedPageBreak/>
        <w:t xml:space="preserve">на безвозмездной основе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(далее – Согласие)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с обязательным указанием авторства участника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(Приложение 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769C3C07" w14:textId="20CC0792" w:rsidR="00A35FBA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 соответствии с пунктом 4 статьи 9 Федерального закона от 27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июля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2006</w:t>
      </w:r>
      <w:r w:rsidR="00F420E2">
        <w:rPr>
          <w:rFonts w:ascii="Cambria" w:eastAsia="Calibri" w:hAnsi="Cambria" w:cs="Calibri"/>
          <w:color w:val="000000"/>
          <w:position w:val="-1"/>
          <w:sz w:val="28"/>
        </w:rPr>
        <w:t> 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г.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№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 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152-ФЗ «О персональных данных» </w:t>
      </w:r>
      <w:r w:rsidR="00422EB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участник 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должен заполнить Согласие на автоматизированную и без использования средств автоматизации обработку персональных данных. В случае перехода работы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федеральный этап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Согласие размещается в личном кабинете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сайте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. Работы, размещенные без сопровождения Согласия,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к рассмотрению на федеральном этапе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не принимаются.</w:t>
      </w:r>
    </w:p>
    <w:p w14:paraId="4E4B24C2" w14:textId="77777777" w:rsidR="005744A0" w:rsidRPr="00DB03D8" w:rsidRDefault="005744A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6580424"/>
      <w:bookmarkStart w:id="4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3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4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5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5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Фестивале, участникам (сотрудникам и обучающимся образовательных 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570E0C0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Гатчина Ленинградской области (2022), «Змиевская балка: история 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(2023),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1A57F067" w14:textId="3133774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конкурсного отбора концепций на I (региональном) этапе начинается II этап –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соревнование между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музейными экспозициями, реализованными в образовательных организациях субъекта Российской Федерации в соответствии с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ями-победителями I (регионального) этапа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E4DF3" w14:textId="54BA156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результате проведения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этапа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на базе образовательных организаций субъектов Российской Федерации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Прерогатива субъекта Российской Федерации,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 исполнительн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Федерации, осуществляющих государственное управление в сфере образования,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возможной поддержки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музейных экспозиций на базе тех образовательных организаций, концепци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наиболее соответству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проекта «Без срока давности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поддержки могут варьироваться от создания информационного поля вокруг создания (обновления)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привлечения партнеров, инвесторов до грантовой поддержки образовательных организаций.</w:t>
      </w:r>
    </w:p>
    <w:p w14:paraId="4BF13566" w14:textId="4B19707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(региональный) этап завершается определением 3-х образовательных организаций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субъекта Российской Федерации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максимально реализовали свои концепции музейной экспозиции «Без срока давности»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общеобразовательной организации, профессиональной образовательной организации, образовательной организации высшего образования. Победители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(регионального) этапа являются финалистами, участниками III (федерального) этапа Фестиваля.</w:t>
      </w:r>
    </w:p>
    <w:p w14:paraId="7F9A66E3" w14:textId="58119AE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 на сайте Фестиваля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Оператору следующий пакет сопроводительных документов:</w:t>
      </w:r>
    </w:p>
    <w:p w14:paraId="616A14B0" w14:textId="153BBE0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III этапе Фестиваля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поля в конкурсной заявке обязательны для заполнения; конкурсная заявка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только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технических средств);</w:t>
      </w:r>
    </w:p>
    <w:p w14:paraId="7D4BF5CA" w14:textId="1EB89D15" w:rsidR="002A16CE" w:rsidRPr="00DB03D8" w:rsidRDefault="00AB0C74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(заполняется только с использованием технических средств)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A89874" w14:textId="58F60B31" w:rsidR="00722972" w:rsidRPr="00DB03D8" w:rsidRDefault="00722972" w:rsidP="00CB06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представителя каждого участника Фестиваля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образовательной организации на обработку персональных данных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(при необходимости фото- и видеосъемку), использование фото-видеоматериала музейных экспозиций в некоммерческих целях на безвозмездной основе;</w:t>
      </w:r>
    </w:p>
    <w:p w14:paraId="07ED5EEE" w14:textId="298F816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видеоролик-презентацию;</w:t>
      </w:r>
    </w:p>
    <w:p w14:paraId="385F7A32" w14:textId="685ECF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DFB0AC" w14:textId="3DF8CA83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Бланки и образцы сопроводительных документов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Фестиваля.</w:t>
      </w:r>
    </w:p>
    <w:p w14:paraId="0E998F6B" w14:textId="20531DE5" w:rsidR="00722972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DB03D8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DB03D8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</w:t>
            </w:r>
          </w:p>
          <w:p w14:paraId="256A99E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DB03D8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DB03D8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тема раскрыта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DB03D8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DB03D8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1.5.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</w:t>
            </w:r>
            <w:r w:rsidR="007F6E9B" w:rsidRPr="00154034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DB03D8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1.6.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DB03D8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1.7.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DB03D8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154034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1.8.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35142D7F" w14:textId="639D2B11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6B3D2C5C" w14:textId="1F8A08D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</w:tr>
      <w:tr w:rsidR="00A653F8" w:rsidRPr="00DB03D8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DB03D8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14:paraId="5514E0A5" w14:textId="77777777" w:rsidR="00254AE8" w:rsidRPr="00DB03D8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0E771F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8D7A" w14:textId="77777777" w:rsidR="000E771F" w:rsidRDefault="000E771F" w:rsidP="002D4A6F">
      <w:pPr>
        <w:spacing w:after="0" w:line="240" w:lineRule="auto"/>
      </w:pPr>
      <w:r>
        <w:separator/>
      </w:r>
    </w:p>
  </w:endnote>
  <w:endnote w:type="continuationSeparator" w:id="0">
    <w:p w14:paraId="7FADA644" w14:textId="77777777" w:rsidR="000E771F" w:rsidRDefault="000E771F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3F4E" w14:textId="77777777" w:rsidR="000E771F" w:rsidRDefault="000E771F" w:rsidP="002D4A6F">
      <w:pPr>
        <w:spacing w:after="0" w:line="240" w:lineRule="auto"/>
      </w:pPr>
      <w:r>
        <w:separator/>
      </w:r>
    </w:p>
  </w:footnote>
  <w:footnote w:type="continuationSeparator" w:id="0">
    <w:p w14:paraId="5460A125" w14:textId="77777777" w:rsidR="000E771F" w:rsidRDefault="000E771F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E7B2D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2 1</cp:lastModifiedBy>
  <cp:revision>12</cp:revision>
  <cp:lastPrinted>2023-02-15T11:21:00Z</cp:lastPrinted>
  <dcterms:created xsi:type="dcterms:W3CDTF">2023-02-16T13:38:00Z</dcterms:created>
  <dcterms:modified xsi:type="dcterms:W3CDTF">2024-02-03T09:40:00Z</dcterms:modified>
</cp:coreProperties>
</file>