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2"/>
        <w:gridCol w:w="1565"/>
        <w:gridCol w:w="284"/>
        <w:gridCol w:w="2015"/>
        <w:gridCol w:w="1276"/>
        <w:gridCol w:w="1387"/>
      </w:tblGrid>
      <w:tr w:rsidR="007752A0" w:rsidTr="007406E0">
        <w:trPr>
          <w:trHeight w:val="713"/>
        </w:trPr>
        <w:tc>
          <w:tcPr>
            <w:tcW w:w="1701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</w:p>
        </w:tc>
        <w:tc>
          <w:tcPr>
            <w:tcW w:w="1412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  <w:r>
              <w:object w:dxaOrig="1325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3.25pt" o:ole="" fillcolor="window">
                  <v:imagedata r:id="rId6" o:title=""/>
                </v:shape>
                <o:OLEObject Type="Embed" ProgID="Word.Picture.8" ShapeID="_x0000_i1025" DrawAspect="Content" ObjectID="_1633178930" r:id="rId7"/>
              </w:object>
            </w:r>
          </w:p>
        </w:tc>
        <w:tc>
          <w:tcPr>
            <w:tcW w:w="156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</w:tr>
      <w:tr w:rsidR="007752A0" w:rsidTr="007406E0">
        <w:trPr>
          <w:cantSplit/>
        </w:trPr>
        <w:tc>
          <w:tcPr>
            <w:tcW w:w="4678" w:type="dxa"/>
            <w:gridSpan w:val="3"/>
          </w:tcPr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вĕренÿ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çамрăксен политикин министерствин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хушма пĕлÿ паракан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патшалăх автономиллĕ учрежденийĕ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«Çарпа патриот воспитанийĕ парас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граждансене çар хĕсметне хатĕрлес 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енĕпе ĕçлекен ЮНИТЭКС центрĕ»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2"/>
                <w:szCs w:val="12"/>
              </w:rPr>
            </w:pP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Государственное автономное учреждение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Чувашской Республики дополнительного образования «Центр военно-патриотического воспитания и подготовки граждан к военной службе «ЮНИТЭКС»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Министерства образования и молодежной политики Чувашской Республики</w:t>
            </w:r>
          </w:p>
          <w:p w:rsidR="007752A0" w:rsidRPr="0032627B" w:rsidRDefault="007752A0" w:rsidP="007406E0">
            <w:pPr>
              <w:spacing w:before="120"/>
              <w:jc w:val="center"/>
              <w:rPr>
                <w:b/>
                <w:spacing w:val="14"/>
                <w:sz w:val="18"/>
                <w:szCs w:val="18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 xml:space="preserve">428001, г. </w:t>
            </w:r>
            <w:proofErr w:type="spellStart"/>
            <w:r w:rsidRPr="0032627B">
              <w:rPr>
                <w:b/>
                <w:spacing w:val="14"/>
                <w:sz w:val="18"/>
                <w:szCs w:val="18"/>
              </w:rPr>
              <w:t>Чeбоксары</w:t>
            </w:r>
            <w:proofErr w:type="spellEnd"/>
            <w:r w:rsidRPr="0032627B">
              <w:rPr>
                <w:b/>
                <w:spacing w:val="14"/>
                <w:sz w:val="18"/>
                <w:szCs w:val="18"/>
              </w:rPr>
              <w:t>, пр. М. Горького, 5</w:t>
            </w:r>
          </w:p>
          <w:p w:rsidR="007752A0" w:rsidRPr="0032627B" w:rsidRDefault="007752A0" w:rsidP="007406E0">
            <w:pPr>
              <w:jc w:val="center"/>
              <w:rPr>
                <w:b/>
                <w:spacing w:val="14"/>
                <w:sz w:val="18"/>
                <w:szCs w:val="18"/>
                <w:lang w:val="en-US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>тел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.(88352) 45-61-30, </w:t>
            </w:r>
            <w:r w:rsidRPr="0032627B">
              <w:rPr>
                <w:b/>
                <w:spacing w:val="14"/>
                <w:sz w:val="18"/>
                <w:szCs w:val="18"/>
              </w:rPr>
              <w:t>факс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 45-61-33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  <w:r w:rsidRPr="0032627B">
              <w:rPr>
                <w:b/>
                <w:sz w:val="18"/>
                <w:szCs w:val="18"/>
                <w:lang w:val="en-US"/>
              </w:rPr>
              <w:t>e-mail:</w:t>
            </w:r>
            <w:r w:rsidRPr="0032627B">
              <w:rPr>
                <w:i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="00FD2495" w:rsidRPr="00603053">
                <w:rPr>
                  <w:rStyle w:val="a4"/>
                  <w:b/>
                  <w:sz w:val="18"/>
                  <w:szCs w:val="18"/>
                  <w:lang w:val="en-US"/>
                </w:rPr>
                <w:t>unitexcentr@yandex.ru</w:t>
              </w:r>
            </w:hyperlink>
          </w:p>
          <w:p w:rsidR="007752A0" w:rsidRPr="0032627B" w:rsidRDefault="007752A0" w:rsidP="007406E0">
            <w:pPr>
              <w:jc w:val="center"/>
              <w:rPr>
                <w:rStyle w:val="a4"/>
                <w:b/>
                <w:sz w:val="18"/>
                <w:szCs w:val="18"/>
                <w:lang w:val="en-US"/>
              </w:rPr>
            </w:pPr>
            <w:r w:rsidRPr="0032627B">
              <w:rPr>
                <w:rStyle w:val="a4"/>
                <w:b/>
                <w:sz w:val="18"/>
                <w:szCs w:val="18"/>
                <w:lang w:val="en-US"/>
              </w:rPr>
              <w:t xml:space="preserve">http:// </w:t>
            </w:r>
            <w:proofErr w:type="spellStart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unitex</w:t>
            </w:r>
            <w:proofErr w:type="spellEnd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-cent</w:t>
            </w:r>
            <w:r w:rsidRPr="0032627B">
              <w:rPr>
                <w:rStyle w:val="a4"/>
                <w:b/>
                <w:sz w:val="18"/>
                <w:szCs w:val="18"/>
              </w:rPr>
              <w:t>е</w:t>
            </w:r>
            <w:r w:rsidRPr="0032627B">
              <w:rPr>
                <w:rStyle w:val="a4"/>
                <w:b/>
                <w:sz w:val="18"/>
                <w:szCs w:val="18"/>
                <w:lang w:val="en-US"/>
              </w:rPr>
              <w:t>r.ru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tbl>
            <w:tblPr>
              <w:tblW w:w="4392" w:type="dxa"/>
              <w:tblLayout w:type="fixed"/>
              <w:tblLook w:val="01E0" w:firstRow="1" w:lastRow="1" w:firstColumn="1" w:lastColumn="1" w:noHBand="0" w:noVBand="0"/>
            </w:tblPr>
            <w:tblGrid>
              <w:gridCol w:w="762"/>
              <w:gridCol w:w="1257"/>
              <w:gridCol w:w="723"/>
              <w:gridCol w:w="1650"/>
            </w:tblGrid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r w:rsidRPr="0032627B"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2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1CBF" w:rsidRPr="0032627B" w:rsidRDefault="00072EA4" w:rsidP="00701C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C17B0" w:rsidP="007C17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  <w:r w:rsidR="000C23C8">
                    <w:rPr>
                      <w:b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z w:val="18"/>
                      <w:szCs w:val="18"/>
                    </w:rPr>
                    <w:t>10</w:t>
                  </w:r>
                  <w:r w:rsidR="000C23C8">
                    <w:rPr>
                      <w:b/>
                      <w:sz w:val="18"/>
                      <w:szCs w:val="18"/>
                    </w:rPr>
                    <w:t>.</w:t>
                  </w:r>
                  <w:r w:rsidR="009565EF">
                    <w:rPr>
                      <w:b/>
                      <w:sz w:val="18"/>
                      <w:szCs w:val="18"/>
                    </w:rPr>
                    <w:t>201</w:t>
                  </w: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752A0" w:rsidRPr="0032627B" w:rsidRDefault="007752A0" w:rsidP="007406E0"/>
        </w:tc>
        <w:tc>
          <w:tcPr>
            <w:tcW w:w="284" w:type="dxa"/>
          </w:tcPr>
          <w:p w:rsidR="007752A0" w:rsidRPr="0032627B" w:rsidRDefault="007752A0" w:rsidP="007406E0">
            <w:pPr>
              <w:rPr>
                <w:color w:val="000000"/>
              </w:rPr>
            </w:pPr>
          </w:p>
        </w:tc>
        <w:tc>
          <w:tcPr>
            <w:tcW w:w="4678" w:type="dxa"/>
            <w:gridSpan w:val="3"/>
          </w:tcPr>
          <w:p w:rsidR="004C7455" w:rsidRPr="004C7455" w:rsidRDefault="004C7455" w:rsidP="004C7455">
            <w:pPr>
              <w:jc w:val="both"/>
              <w:rPr>
                <w:color w:val="000000"/>
                <w:szCs w:val="26"/>
              </w:rPr>
            </w:pPr>
            <w:r w:rsidRPr="004C7455">
              <w:rPr>
                <w:color w:val="000000"/>
                <w:szCs w:val="26"/>
              </w:rPr>
              <w:t xml:space="preserve">Руководителям органов </w:t>
            </w:r>
          </w:p>
          <w:p w:rsidR="007020DD" w:rsidRPr="000173ED" w:rsidRDefault="004C7455" w:rsidP="004C7455">
            <w:pPr>
              <w:jc w:val="both"/>
              <w:rPr>
                <w:color w:val="000000"/>
                <w:szCs w:val="26"/>
              </w:rPr>
            </w:pPr>
            <w:r w:rsidRPr="004C7455">
              <w:rPr>
                <w:color w:val="000000"/>
                <w:szCs w:val="26"/>
              </w:rPr>
              <w:t>управления образованием</w:t>
            </w:r>
          </w:p>
          <w:p w:rsidR="008667A7" w:rsidRDefault="008667A7" w:rsidP="008667A7">
            <w:pPr>
              <w:jc w:val="both"/>
              <w:rPr>
                <w:color w:val="000000"/>
                <w:szCs w:val="26"/>
              </w:rPr>
            </w:pPr>
          </w:p>
          <w:p w:rsidR="00DB49F4" w:rsidRPr="000173ED" w:rsidRDefault="00DB49F4" w:rsidP="008667A7">
            <w:pPr>
              <w:jc w:val="both"/>
              <w:rPr>
                <w:color w:val="000000"/>
                <w:szCs w:val="26"/>
              </w:rPr>
            </w:pPr>
          </w:p>
        </w:tc>
      </w:tr>
    </w:tbl>
    <w:p w:rsidR="007752A0" w:rsidRPr="000173ED" w:rsidRDefault="007752A0" w:rsidP="005372DC">
      <w:pPr>
        <w:pStyle w:val="a3"/>
      </w:pPr>
    </w:p>
    <w:p w:rsidR="007752A0" w:rsidRDefault="007752A0" w:rsidP="005372DC">
      <w:pPr>
        <w:pStyle w:val="a3"/>
      </w:pPr>
    </w:p>
    <w:p w:rsidR="0000594F" w:rsidRPr="0000594F" w:rsidRDefault="007752A0" w:rsidP="0000594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7A7">
        <w:rPr>
          <w:sz w:val="26"/>
          <w:szCs w:val="26"/>
        </w:rPr>
        <w:t xml:space="preserve">ГАУ Чувашской Республики «Центр военно-патриотического воспитания «ЮНИТЭКС» Минобразования Чувашии </w:t>
      </w:r>
      <w:r w:rsidR="008667A7" w:rsidRPr="008667A7">
        <w:rPr>
          <w:sz w:val="26"/>
          <w:szCs w:val="26"/>
        </w:rPr>
        <w:t xml:space="preserve">информирует, </w:t>
      </w:r>
      <w:r w:rsidR="0000594F" w:rsidRPr="0000594F">
        <w:rPr>
          <w:sz w:val="26"/>
          <w:szCs w:val="26"/>
        </w:rPr>
        <w:t xml:space="preserve">что </w:t>
      </w:r>
      <w:r w:rsidR="007C17B0">
        <w:rPr>
          <w:sz w:val="26"/>
          <w:szCs w:val="26"/>
        </w:rPr>
        <w:t>6</w:t>
      </w:r>
      <w:r w:rsidR="00E97274">
        <w:rPr>
          <w:sz w:val="26"/>
          <w:szCs w:val="26"/>
        </w:rPr>
        <w:t xml:space="preserve"> </w:t>
      </w:r>
      <w:r w:rsidR="007C17B0">
        <w:rPr>
          <w:sz w:val="26"/>
          <w:szCs w:val="26"/>
        </w:rPr>
        <w:t>ноября</w:t>
      </w:r>
      <w:r w:rsidR="00E97274">
        <w:rPr>
          <w:sz w:val="26"/>
          <w:szCs w:val="26"/>
        </w:rPr>
        <w:t xml:space="preserve"> 201</w:t>
      </w:r>
      <w:r w:rsidR="007C17B0">
        <w:rPr>
          <w:sz w:val="26"/>
          <w:szCs w:val="26"/>
        </w:rPr>
        <w:t>9</w:t>
      </w:r>
      <w:r w:rsidR="00E97274">
        <w:rPr>
          <w:sz w:val="26"/>
          <w:szCs w:val="26"/>
        </w:rPr>
        <w:t xml:space="preserve"> года</w:t>
      </w:r>
      <w:r w:rsidR="00E97274" w:rsidRPr="00E97274">
        <w:t xml:space="preserve"> </w:t>
      </w:r>
      <w:r w:rsidR="00E97274">
        <w:t>в</w:t>
      </w:r>
      <w:r w:rsidR="007C17B0">
        <w:t xml:space="preserve"> </w:t>
      </w:r>
      <w:r w:rsidR="007C17B0" w:rsidRPr="007C17B0">
        <w:rPr>
          <w:sz w:val="26"/>
          <w:szCs w:val="26"/>
        </w:rPr>
        <w:t xml:space="preserve">МБОУ «Гимназия №1» </w:t>
      </w:r>
      <w:r w:rsidR="00E97274" w:rsidRPr="007C17B0">
        <w:rPr>
          <w:sz w:val="26"/>
          <w:szCs w:val="26"/>
        </w:rPr>
        <w:t>г. Мариинский Посад (</w:t>
      </w:r>
      <w:r w:rsidR="007C17B0">
        <w:rPr>
          <w:sz w:val="26"/>
          <w:szCs w:val="26"/>
        </w:rPr>
        <w:t xml:space="preserve">ул. </w:t>
      </w:r>
      <w:r w:rsidR="007C17B0" w:rsidRPr="007C17B0">
        <w:rPr>
          <w:sz w:val="26"/>
          <w:szCs w:val="26"/>
        </w:rPr>
        <w:t>Июльская, 25</w:t>
      </w:r>
      <w:r w:rsidR="00E97274" w:rsidRPr="007C17B0">
        <w:rPr>
          <w:sz w:val="26"/>
          <w:szCs w:val="26"/>
        </w:rPr>
        <w:t>)</w:t>
      </w:r>
      <w:r w:rsidR="00E97274">
        <w:rPr>
          <w:sz w:val="26"/>
          <w:szCs w:val="26"/>
        </w:rPr>
        <w:t xml:space="preserve"> состоится </w:t>
      </w:r>
      <w:r w:rsidR="00E97274" w:rsidRPr="00E97274">
        <w:rPr>
          <w:sz w:val="26"/>
          <w:szCs w:val="26"/>
        </w:rPr>
        <w:t>республиканск</w:t>
      </w:r>
      <w:r w:rsidR="00E97274">
        <w:rPr>
          <w:sz w:val="26"/>
          <w:szCs w:val="26"/>
        </w:rPr>
        <w:t>ий</w:t>
      </w:r>
      <w:r w:rsidR="00E97274" w:rsidRPr="00E97274">
        <w:rPr>
          <w:sz w:val="26"/>
          <w:szCs w:val="26"/>
        </w:rPr>
        <w:t xml:space="preserve"> конкурс флешмобов отрядов ЮИД «Молодежь – за безопасность дорожного движения»</w:t>
      </w:r>
      <w:r w:rsidR="00E97274">
        <w:rPr>
          <w:sz w:val="26"/>
          <w:szCs w:val="26"/>
        </w:rPr>
        <w:t xml:space="preserve"> (далее – конкурс).</w:t>
      </w:r>
    </w:p>
    <w:p w:rsidR="00DB49F4" w:rsidRDefault="00DB49F4" w:rsidP="0000594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B49F4">
        <w:rPr>
          <w:sz w:val="26"/>
          <w:szCs w:val="26"/>
        </w:rPr>
        <w:t xml:space="preserve">Для участия в </w:t>
      </w:r>
      <w:r w:rsidR="00350037">
        <w:rPr>
          <w:sz w:val="26"/>
          <w:szCs w:val="26"/>
        </w:rPr>
        <w:t>конкурсе</w:t>
      </w:r>
      <w:r w:rsidRPr="00DB49F4">
        <w:rPr>
          <w:sz w:val="26"/>
          <w:szCs w:val="26"/>
        </w:rPr>
        <w:t xml:space="preserve"> по итогам отборочного этапа приглашаются команды согласно </w:t>
      </w:r>
      <w:r w:rsidR="00350037">
        <w:rPr>
          <w:sz w:val="26"/>
          <w:szCs w:val="26"/>
        </w:rPr>
        <w:t>п</w:t>
      </w:r>
      <w:r w:rsidRPr="00DB49F4">
        <w:rPr>
          <w:sz w:val="26"/>
          <w:szCs w:val="26"/>
        </w:rPr>
        <w:t>риложению №1</w:t>
      </w:r>
      <w:r w:rsidR="00350037">
        <w:rPr>
          <w:sz w:val="26"/>
          <w:szCs w:val="26"/>
        </w:rPr>
        <w:t xml:space="preserve"> к письму</w:t>
      </w:r>
      <w:r w:rsidRPr="00DB49F4">
        <w:rPr>
          <w:sz w:val="26"/>
          <w:szCs w:val="26"/>
        </w:rPr>
        <w:t>. Команды должны быть в единой форме и иметь эмблему.</w:t>
      </w:r>
    </w:p>
    <w:p w:rsidR="00DB49F4" w:rsidRDefault="003226B5" w:rsidP="007752A0">
      <w:pPr>
        <w:ind w:firstLine="709"/>
        <w:jc w:val="both"/>
        <w:rPr>
          <w:szCs w:val="26"/>
        </w:rPr>
      </w:pPr>
      <w:r>
        <w:rPr>
          <w:szCs w:val="26"/>
        </w:rPr>
        <w:t>Начало к</w:t>
      </w:r>
      <w:r w:rsidR="00DB49F4" w:rsidRPr="00DB49F4">
        <w:rPr>
          <w:szCs w:val="26"/>
        </w:rPr>
        <w:t xml:space="preserve">онкурса в </w:t>
      </w:r>
      <w:r w:rsidR="00DB49F4">
        <w:rPr>
          <w:szCs w:val="26"/>
        </w:rPr>
        <w:t>10</w:t>
      </w:r>
      <w:r w:rsidR="00DB49F4" w:rsidRPr="00DB49F4">
        <w:rPr>
          <w:szCs w:val="26"/>
        </w:rPr>
        <w:t>.00 часов</w:t>
      </w:r>
      <w:r>
        <w:rPr>
          <w:szCs w:val="26"/>
        </w:rPr>
        <w:t>, регистрация</w:t>
      </w:r>
      <w:r w:rsidR="00DB49F4" w:rsidRPr="00DB49F4">
        <w:rPr>
          <w:szCs w:val="26"/>
        </w:rPr>
        <w:t xml:space="preserve"> с </w:t>
      </w:r>
      <w:r>
        <w:rPr>
          <w:szCs w:val="26"/>
        </w:rPr>
        <w:t>09</w:t>
      </w:r>
      <w:r w:rsidR="00DB49F4" w:rsidRPr="00DB49F4">
        <w:rPr>
          <w:szCs w:val="26"/>
        </w:rPr>
        <w:t>.00 часов</w:t>
      </w:r>
      <w:r>
        <w:rPr>
          <w:szCs w:val="26"/>
        </w:rPr>
        <w:t>.</w:t>
      </w:r>
    </w:p>
    <w:p w:rsidR="003226B5" w:rsidRDefault="003226B5" w:rsidP="007752A0">
      <w:pPr>
        <w:ind w:firstLine="709"/>
        <w:jc w:val="both"/>
        <w:rPr>
          <w:szCs w:val="26"/>
        </w:rPr>
      </w:pPr>
      <w:r w:rsidRPr="003226B5">
        <w:rPr>
          <w:szCs w:val="26"/>
        </w:rPr>
        <w:t>Проезд к месту проведения конкурса и обратно, питание участников – за счет командирующих организаций. Стоимость обеда – 70 рублей.</w:t>
      </w:r>
    </w:p>
    <w:p w:rsidR="0000594F" w:rsidRDefault="003226B5" w:rsidP="007752A0">
      <w:pPr>
        <w:ind w:firstLine="709"/>
        <w:jc w:val="both"/>
        <w:rPr>
          <w:szCs w:val="26"/>
        </w:rPr>
      </w:pPr>
      <w:r w:rsidRPr="003226B5">
        <w:rPr>
          <w:szCs w:val="26"/>
        </w:rPr>
        <w:t xml:space="preserve">В связи с этим просим </w:t>
      </w:r>
      <w:r w:rsidR="00F1631F">
        <w:rPr>
          <w:szCs w:val="26"/>
        </w:rPr>
        <w:t>подтвердить команды об участии в конкурсе по телефону 8 (8352) 45-61-30 (Абрамова Наталия Петровна)</w:t>
      </w:r>
      <w:r w:rsidRPr="003226B5">
        <w:rPr>
          <w:szCs w:val="26"/>
        </w:rPr>
        <w:t>.</w:t>
      </w:r>
    </w:p>
    <w:p w:rsidR="003226B5" w:rsidRPr="008667A7" w:rsidRDefault="003226B5" w:rsidP="007752A0">
      <w:pPr>
        <w:ind w:firstLine="709"/>
        <w:jc w:val="both"/>
        <w:rPr>
          <w:szCs w:val="26"/>
        </w:rPr>
      </w:pPr>
    </w:p>
    <w:p w:rsidR="00974C00" w:rsidRPr="008667A7" w:rsidRDefault="00974C00" w:rsidP="007752A0">
      <w:pPr>
        <w:ind w:firstLine="709"/>
        <w:jc w:val="both"/>
        <w:rPr>
          <w:szCs w:val="26"/>
        </w:rPr>
      </w:pPr>
    </w:p>
    <w:p w:rsidR="00FD2495" w:rsidRPr="008667A7" w:rsidRDefault="007752A0" w:rsidP="007752A0">
      <w:pPr>
        <w:jc w:val="both"/>
        <w:rPr>
          <w:szCs w:val="26"/>
        </w:rPr>
      </w:pPr>
      <w:r w:rsidRPr="008667A7">
        <w:rPr>
          <w:szCs w:val="26"/>
        </w:rPr>
        <w:t xml:space="preserve">Директор                                                        </w:t>
      </w:r>
      <w:r w:rsidR="00FD2495" w:rsidRPr="008667A7">
        <w:rPr>
          <w:szCs w:val="26"/>
        </w:rPr>
        <w:t xml:space="preserve">             </w:t>
      </w:r>
      <w:r w:rsidRPr="008667A7">
        <w:rPr>
          <w:szCs w:val="26"/>
        </w:rPr>
        <w:t xml:space="preserve">               </w:t>
      </w:r>
      <w:r w:rsidR="000173ED" w:rsidRPr="008667A7">
        <w:rPr>
          <w:szCs w:val="26"/>
        </w:rPr>
        <w:t xml:space="preserve">                   </w:t>
      </w:r>
      <w:r w:rsidR="00F1631F">
        <w:rPr>
          <w:szCs w:val="26"/>
        </w:rPr>
        <w:t xml:space="preserve">     В.А. Захарова</w:t>
      </w:r>
    </w:p>
    <w:p w:rsidR="007752A0" w:rsidRPr="008667A7" w:rsidRDefault="007752A0" w:rsidP="007752A0">
      <w:pPr>
        <w:jc w:val="both"/>
        <w:rPr>
          <w:sz w:val="24"/>
          <w:szCs w:val="24"/>
        </w:rPr>
      </w:pPr>
    </w:p>
    <w:p w:rsidR="007752A0" w:rsidRPr="000173ED" w:rsidRDefault="007752A0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Default="00782335" w:rsidP="007752A0">
      <w:pPr>
        <w:jc w:val="both"/>
        <w:rPr>
          <w:szCs w:val="26"/>
        </w:rPr>
      </w:pPr>
    </w:p>
    <w:p w:rsidR="000C23C8" w:rsidRDefault="000C23C8" w:rsidP="007752A0">
      <w:pPr>
        <w:jc w:val="both"/>
        <w:rPr>
          <w:szCs w:val="26"/>
        </w:rPr>
      </w:pPr>
    </w:p>
    <w:p w:rsidR="000C23C8" w:rsidRDefault="000C23C8" w:rsidP="007752A0">
      <w:pPr>
        <w:jc w:val="both"/>
        <w:rPr>
          <w:szCs w:val="26"/>
        </w:rPr>
      </w:pPr>
    </w:p>
    <w:p w:rsidR="000C23C8" w:rsidRPr="000173ED" w:rsidRDefault="000C23C8" w:rsidP="007752A0">
      <w:pPr>
        <w:jc w:val="both"/>
        <w:rPr>
          <w:szCs w:val="26"/>
        </w:rPr>
      </w:pPr>
    </w:p>
    <w:p w:rsidR="00046C99" w:rsidRPr="000173ED" w:rsidRDefault="00046C99">
      <w:pPr>
        <w:rPr>
          <w:szCs w:val="26"/>
        </w:rPr>
      </w:pPr>
    </w:p>
    <w:p w:rsidR="00782335" w:rsidRDefault="00446EE9">
      <w:pPr>
        <w:rPr>
          <w:sz w:val="20"/>
        </w:rPr>
      </w:pPr>
      <w:r>
        <w:rPr>
          <w:sz w:val="20"/>
        </w:rPr>
        <w:t>Абрамова Н.П.</w:t>
      </w:r>
    </w:p>
    <w:p w:rsidR="00446EE9" w:rsidRDefault="00446EE9">
      <w:pPr>
        <w:rPr>
          <w:sz w:val="20"/>
        </w:rPr>
      </w:pPr>
      <w:r>
        <w:rPr>
          <w:sz w:val="20"/>
        </w:rPr>
        <w:t xml:space="preserve">Тел. </w:t>
      </w:r>
      <w:r w:rsidR="00670C29" w:rsidRPr="00F4292B">
        <w:rPr>
          <w:sz w:val="20"/>
        </w:rPr>
        <w:t xml:space="preserve">8 (8352) </w:t>
      </w:r>
      <w:r>
        <w:rPr>
          <w:sz w:val="20"/>
        </w:rPr>
        <w:t>45-61-30</w:t>
      </w:r>
    </w:p>
    <w:p w:rsidR="003226B5" w:rsidRDefault="003226B5">
      <w:pPr>
        <w:rPr>
          <w:sz w:val="20"/>
        </w:rPr>
      </w:pPr>
      <w:r>
        <w:rPr>
          <w:sz w:val="20"/>
        </w:rPr>
        <w:br w:type="page"/>
      </w:r>
    </w:p>
    <w:p w:rsidR="003226B5" w:rsidRDefault="003226B5" w:rsidP="003226B5">
      <w:pPr>
        <w:ind w:left="5760"/>
        <w:jc w:val="right"/>
        <w:rPr>
          <w:sz w:val="20"/>
        </w:rPr>
      </w:pPr>
      <w:r>
        <w:rPr>
          <w:sz w:val="20"/>
        </w:rPr>
        <w:lastRenderedPageBreak/>
        <w:t>Приложение №1</w:t>
      </w:r>
    </w:p>
    <w:p w:rsidR="003226B5" w:rsidRDefault="003226B5" w:rsidP="003226B5">
      <w:pPr>
        <w:ind w:left="5760"/>
        <w:jc w:val="right"/>
        <w:rPr>
          <w:sz w:val="20"/>
        </w:rPr>
      </w:pPr>
      <w:r>
        <w:rPr>
          <w:sz w:val="20"/>
        </w:rPr>
        <w:t xml:space="preserve">к письму Центра № </w:t>
      </w:r>
      <w:r w:rsidR="00072EA4">
        <w:rPr>
          <w:sz w:val="20"/>
        </w:rPr>
        <w:t xml:space="preserve">217 </w:t>
      </w:r>
      <w:bookmarkStart w:id="0" w:name="_GoBack"/>
      <w:bookmarkEnd w:id="0"/>
      <w:r w:rsidR="00F1631F">
        <w:rPr>
          <w:sz w:val="20"/>
        </w:rPr>
        <w:t>от 21</w:t>
      </w:r>
      <w:r>
        <w:rPr>
          <w:sz w:val="20"/>
        </w:rPr>
        <w:t>.</w:t>
      </w:r>
      <w:r w:rsidR="00F1631F">
        <w:rPr>
          <w:sz w:val="20"/>
        </w:rPr>
        <w:t>10</w:t>
      </w:r>
      <w:r>
        <w:rPr>
          <w:sz w:val="20"/>
        </w:rPr>
        <w:t>.201</w:t>
      </w:r>
      <w:r w:rsidR="00F1631F">
        <w:rPr>
          <w:sz w:val="20"/>
        </w:rPr>
        <w:t>9</w:t>
      </w:r>
    </w:p>
    <w:p w:rsidR="003226B5" w:rsidRPr="00F1631F" w:rsidRDefault="003226B5" w:rsidP="003226B5">
      <w:pPr>
        <w:rPr>
          <w:sz w:val="16"/>
          <w:szCs w:val="16"/>
        </w:rPr>
      </w:pPr>
    </w:p>
    <w:p w:rsidR="003226B5" w:rsidRPr="00F1631F" w:rsidRDefault="003226B5" w:rsidP="003226B5">
      <w:pPr>
        <w:jc w:val="center"/>
      </w:pPr>
      <w:r w:rsidRPr="00F1631F">
        <w:t xml:space="preserve">Список </w:t>
      </w:r>
      <w:r w:rsidR="00F4292B" w:rsidRPr="00F1631F">
        <w:t xml:space="preserve">команд, приглашенных на </w:t>
      </w:r>
      <w:r w:rsidR="00350037" w:rsidRPr="00F1631F">
        <w:t>ф</w:t>
      </w:r>
      <w:r w:rsidRPr="00F1631F">
        <w:t>инал</w:t>
      </w:r>
    </w:p>
    <w:p w:rsidR="003226B5" w:rsidRPr="00F1631F" w:rsidRDefault="003226B5" w:rsidP="003226B5">
      <w:pPr>
        <w:jc w:val="center"/>
      </w:pPr>
      <w:r w:rsidRPr="00F1631F">
        <w:t xml:space="preserve">республиканского конкурса флешмобов отрядов ЮИД </w:t>
      </w:r>
    </w:p>
    <w:p w:rsidR="003226B5" w:rsidRDefault="003226B5" w:rsidP="003226B5">
      <w:pPr>
        <w:jc w:val="center"/>
        <w:rPr>
          <w:b/>
        </w:rPr>
      </w:pPr>
      <w:r w:rsidRPr="00F1631F">
        <w:t>«Молодежь – за безопасность дорожного движения»</w:t>
      </w:r>
      <w:r w:rsidRPr="004E570B">
        <w:rPr>
          <w:b/>
        </w:rPr>
        <w:t xml:space="preserve"> </w:t>
      </w:r>
    </w:p>
    <w:p w:rsidR="00F4292B" w:rsidRDefault="00F4292B" w:rsidP="003226B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1"/>
      </w:tblGrid>
      <w:tr w:rsidR="00F1631F" w:rsidRPr="00F1631F" w:rsidTr="00F1631F">
        <w:tc>
          <w:tcPr>
            <w:tcW w:w="415" w:type="pct"/>
            <w:shd w:val="clear" w:color="auto" w:fill="auto"/>
          </w:tcPr>
          <w:p w:rsidR="00F1631F" w:rsidRPr="00F1631F" w:rsidRDefault="00F1631F" w:rsidP="00B11ED1">
            <w:pPr>
              <w:pStyle w:val="a3"/>
              <w:spacing w:before="100" w:beforeAutospacing="1" w:after="100" w:afterAutospacing="1"/>
              <w:contextualSpacing/>
              <w:mirrorIndents/>
              <w:jc w:val="center"/>
              <w:rPr>
                <w:sz w:val="26"/>
                <w:szCs w:val="26"/>
              </w:rPr>
            </w:pPr>
            <w:r w:rsidRPr="00F1631F">
              <w:rPr>
                <w:sz w:val="26"/>
                <w:szCs w:val="26"/>
              </w:rPr>
              <w:t>№</w:t>
            </w:r>
          </w:p>
        </w:tc>
        <w:tc>
          <w:tcPr>
            <w:tcW w:w="4585" w:type="pct"/>
            <w:shd w:val="clear" w:color="auto" w:fill="auto"/>
          </w:tcPr>
          <w:p w:rsidR="00F1631F" w:rsidRPr="00F1631F" w:rsidRDefault="00F1631F" w:rsidP="00B11ED1">
            <w:pPr>
              <w:pStyle w:val="a3"/>
              <w:spacing w:before="100" w:beforeAutospacing="1" w:after="100" w:afterAutospacing="1"/>
              <w:contextualSpacing/>
              <w:mirrorIndents/>
              <w:jc w:val="center"/>
              <w:rPr>
                <w:sz w:val="26"/>
                <w:szCs w:val="26"/>
              </w:rPr>
            </w:pPr>
            <w:r w:rsidRPr="00F1631F">
              <w:rPr>
                <w:sz w:val="26"/>
                <w:szCs w:val="26"/>
              </w:rPr>
              <w:t>Наименование образовательного учреждения</w:t>
            </w:r>
          </w:p>
        </w:tc>
      </w:tr>
      <w:tr w:rsidR="00F1631F" w:rsidRPr="00F1631F" w:rsidTr="00F1631F">
        <w:tc>
          <w:tcPr>
            <w:tcW w:w="415" w:type="pct"/>
            <w:shd w:val="clear" w:color="auto" w:fill="auto"/>
          </w:tcPr>
          <w:p w:rsidR="00F1631F" w:rsidRPr="00F1631F" w:rsidRDefault="00F1631F" w:rsidP="00081BE2">
            <w:pPr>
              <w:pStyle w:val="a3"/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mirrorIndents/>
              <w:jc w:val="center"/>
              <w:rPr>
                <w:sz w:val="26"/>
                <w:szCs w:val="26"/>
              </w:rPr>
            </w:pPr>
            <w:r w:rsidRPr="00F1631F">
              <w:rPr>
                <w:sz w:val="26"/>
                <w:szCs w:val="26"/>
              </w:rPr>
              <w:t>1</w:t>
            </w:r>
          </w:p>
        </w:tc>
        <w:tc>
          <w:tcPr>
            <w:tcW w:w="4585" w:type="pct"/>
            <w:shd w:val="clear" w:color="auto" w:fill="auto"/>
          </w:tcPr>
          <w:p w:rsidR="00F1631F" w:rsidRPr="00F1631F" w:rsidRDefault="00F1631F" w:rsidP="00F1631F">
            <w:pPr>
              <w:overflowPunct/>
              <w:spacing w:line="360" w:lineRule="auto"/>
              <w:textAlignment w:val="auto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МБОУ «</w:t>
            </w:r>
            <w:r w:rsidRPr="00F1631F">
              <w:rPr>
                <w:color w:val="000000"/>
                <w:szCs w:val="26"/>
                <w:lang w:eastAsia="en-US"/>
              </w:rPr>
              <w:t>СОШ №40</w:t>
            </w:r>
            <w:r>
              <w:rPr>
                <w:color w:val="000000"/>
                <w:szCs w:val="26"/>
                <w:lang w:eastAsia="en-US"/>
              </w:rPr>
              <w:t>»</w:t>
            </w:r>
            <w:r w:rsidRPr="00F1631F">
              <w:rPr>
                <w:color w:val="000000"/>
                <w:szCs w:val="26"/>
                <w:lang w:eastAsia="en-US"/>
              </w:rPr>
              <w:t xml:space="preserve"> г. Чебоксары</w:t>
            </w:r>
          </w:p>
        </w:tc>
      </w:tr>
      <w:tr w:rsidR="00F1631F" w:rsidRPr="00F1631F" w:rsidTr="00F1631F">
        <w:tc>
          <w:tcPr>
            <w:tcW w:w="415" w:type="pct"/>
            <w:shd w:val="clear" w:color="auto" w:fill="auto"/>
          </w:tcPr>
          <w:p w:rsidR="00F1631F" w:rsidRPr="00F1631F" w:rsidRDefault="00F1631F" w:rsidP="00081BE2">
            <w:pPr>
              <w:pStyle w:val="a3"/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mirrorIndents/>
              <w:jc w:val="center"/>
              <w:rPr>
                <w:sz w:val="26"/>
                <w:szCs w:val="26"/>
              </w:rPr>
            </w:pPr>
            <w:r w:rsidRPr="00F1631F">
              <w:rPr>
                <w:sz w:val="26"/>
                <w:szCs w:val="26"/>
              </w:rPr>
              <w:t>2</w:t>
            </w:r>
          </w:p>
        </w:tc>
        <w:tc>
          <w:tcPr>
            <w:tcW w:w="4585" w:type="pct"/>
            <w:shd w:val="clear" w:color="auto" w:fill="auto"/>
          </w:tcPr>
          <w:p w:rsidR="00F1631F" w:rsidRPr="00F1631F" w:rsidRDefault="00F1631F" w:rsidP="00F1631F">
            <w:pPr>
              <w:overflowPunct/>
              <w:spacing w:line="360" w:lineRule="auto"/>
              <w:textAlignment w:val="auto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МБОУ «</w:t>
            </w:r>
            <w:r w:rsidRPr="00F1631F">
              <w:rPr>
                <w:color w:val="000000"/>
                <w:szCs w:val="26"/>
                <w:lang w:eastAsia="en-US"/>
              </w:rPr>
              <w:t>СОШ №12</w:t>
            </w:r>
            <w:r>
              <w:rPr>
                <w:color w:val="000000"/>
                <w:szCs w:val="26"/>
                <w:lang w:eastAsia="en-US"/>
              </w:rPr>
              <w:t>»</w:t>
            </w:r>
            <w:r w:rsidRPr="00F1631F">
              <w:rPr>
                <w:color w:val="000000"/>
                <w:szCs w:val="26"/>
                <w:lang w:eastAsia="en-US"/>
              </w:rPr>
              <w:t xml:space="preserve"> г. Новочебоксарск</w:t>
            </w:r>
          </w:p>
        </w:tc>
      </w:tr>
      <w:tr w:rsidR="00F1631F" w:rsidRPr="00F1631F" w:rsidTr="00F1631F">
        <w:tc>
          <w:tcPr>
            <w:tcW w:w="415" w:type="pct"/>
            <w:shd w:val="clear" w:color="auto" w:fill="auto"/>
          </w:tcPr>
          <w:p w:rsidR="00F1631F" w:rsidRPr="00F1631F" w:rsidRDefault="00F1631F" w:rsidP="00081BE2">
            <w:pPr>
              <w:pStyle w:val="a3"/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mirrorIndents/>
              <w:jc w:val="center"/>
              <w:rPr>
                <w:sz w:val="26"/>
                <w:szCs w:val="26"/>
              </w:rPr>
            </w:pPr>
            <w:r w:rsidRPr="00F1631F">
              <w:rPr>
                <w:sz w:val="26"/>
                <w:szCs w:val="26"/>
              </w:rPr>
              <w:t>3</w:t>
            </w:r>
          </w:p>
        </w:tc>
        <w:tc>
          <w:tcPr>
            <w:tcW w:w="4585" w:type="pct"/>
            <w:shd w:val="clear" w:color="auto" w:fill="auto"/>
          </w:tcPr>
          <w:p w:rsidR="00F1631F" w:rsidRPr="00F1631F" w:rsidRDefault="00F1631F" w:rsidP="00F1631F">
            <w:pPr>
              <w:overflowPunct/>
              <w:spacing w:line="360" w:lineRule="auto"/>
              <w:textAlignment w:val="auto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МБОУ «Староурмарская СОШ»</w:t>
            </w:r>
            <w:r w:rsidRPr="00F1631F">
              <w:rPr>
                <w:color w:val="000000"/>
                <w:szCs w:val="26"/>
                <w:lang w:eastAsia="en-US"/>
              </w:rPr>
              <w:t xml:space="preserve"> Урмарского района</w:t>
            </w:r>
          </w:p>
        </w:tc>
      </w:tr>
      <w:tr w:rsidR="00F1631F" w:rsidRPr="00F1631F" w:rsidTr="00F1631F">
        <w:tc>
          <w:tcPr>
            <w:tcW w:w="415" w:type="pct"/>
            <w:shd w:val="clear" w:color="auto" w:fill="auto"/>
          </w:tcPr>
          <w:p w:rsidR="00F1631F" w:rsidRPr="00F1631F" w:rsidRDefault="00F1631F" w:rsidP="00081BE2">
            <w:pPr>
              <w:pStyle w:val="a3"/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mirrorIndents/>
              <w:jc w:val="center"/>
              <w:rPr>
                <w:sz w:val="26"/>
                <w:szCs w:val="26"/>
              </w:rPr>
            </w:pPr>
            <w:r w:rsidRPr="00F1631F">
              <w:rPr>
                <w:sz w:val="26"/>
                <w:szCs w:val="26"/>
              </w:rPr>
              <w:t>4</w:t>
            </w:r>
          </w:p>
        </w:tc>
        <w:tc>
          <w:tcPr>
            <w:tcW w:w="4585" w:type="pct"/>
            <w:shd w:val="clear" w:color="auto" w:fill="auto"/>
          </w:tcPr>
          <w:p w:rsidR="00F1631F" w:rsidRPr="00F1631F" w:rsidRDefault="00F1631F" w:rsidP="00F1631F">
            <w:pPr>
              <w:overflowPunct/>
              <w:spacing w:line="360" w:lineRule="auto"/>
              <w:textAlignment w:val="auto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МАОУ «СОШ №3»</w:t>
            </w:r>
            <w:r w:rsidRPr="00F1631F">
              <w:rPr>
                <w:color w:val="000000"/>
                <w:szCs w:val="26"/>
                <w:lang w:eastAsia="en-US"/>
              </w:rPr>
              <w:t xml:space="preserve"> г. Канаш</w:t>
            </w:r>
          </w:p>
        </w:tc>
      </w:tr>
      <w:tr w:rsidR="00F1631F" w:rsidRPr="00F1631F" w:rsidTr="00F1631F">
        <w:tc>
          <w:tcPr>
            <w:tcW w:w="415" w:type="pct"/>
            <w:shd w:val="clear" w:color="auto" w:fill="auto"/>
          </w:tcPr>
          <w:p w:rsidR="00F1631F" w:rsidRPr="00F1631F" w:rsidRDefault="00F1631F" w:rsidP="00081BE2">
            <w:pPr>
              <w:pStyle w:val="a3"/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mirrorIndents/>
              <w:jc w:val="center"/>
              <w:rPr>
                <w:sz w:val="26"/>
                <w:szCs w:val="26"/>
              </w:rPr>
            </w:pPr>
            <w:r w:rsidRPr="00F1631F">
              <w:rPr>
                <w:sz w:val="26"/>
                <w:szCs w:val="26"/>
              </w:rPr>
              <w:t>5</w:t>
            </w:r>
          </w:p>
        </w:tc>
        <w:tc>
          <w:tcPr>
            <w:tcW w:w="4585" w:type="pct"/>
            <w:shd w:val="clear" w:color="auto" w:fill="auto"/>
          </w:tcPr>
          <w:p w:rsidR="00F1631F" w:rsidRPr="00F1631F" w:rsidRDefault="00F1631F" w:rsidP="00F1631F">
            <w:pPr>
              <w:overflowPunct/>
              <w:spacing w:line="360" w:lineRule="auto"/>
              <w:textAlignment w:val="auto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МБОУ «Цивильская СОШ №1»</w:t>
            </w:r>
            <w:r w:rsidRPr="00F1631F">
              <w:rPr>
                <w:color w:val="000000"/>
                <w:szCs w:val="26"/>
                <w:lang w:eastAsia="en-US"/>
              </w:rPr>
              <w:t xml:space="preserve"> Цивильского района</w:t>
            </w:r>
          </w:p>
        </w:tc>
      </w:tr>
      <w:tr w:rsidR="00F1631F" w:rsidRPr="00F1631F" w:rsidTr="00F1631F">
        <w:tc>
          <w:tcPr>
            <w:tcW w:w="415" w:type="pct"/>
            <w:shd w:val="clear" w:color="auto" w:fill="auto"/>
          </w:tcPr>
          <w:p w:rsidR="00F1631F" w:rsidRPr="00F1631F" w:rsidRDefault="00F1631F" w:rsidP="00081BE2">
            <w:pPr>
              <w:pStyle w:val="a3"/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mirrorIndents/>
              <w:jc w:val="center"/>
              <w:rPr>
                <w:sz w:val="26"/>
                <w:szCs w:val="26"/>
              </w:rPr>
            </w:pPr>
            <w:r w:rsidRPr="00F1631F">
              <w:rPr>
                <w:sz w:val="26"/>
                <w:szCs w:val="26"/>
              </w:rPr>
              <w:t>6</w:t>
            </w:r>
          </w:p>
        </w:tc>
        <w:tc>
          <w:tcPr>
            <w:tcW w:w="4585" w:type="pct"/>
            <w:shd w:val="clear" w:color="auto" w:fill="auto"/>
          </w:tcPr>
          <w:p w:rsidR="00F1631F" w:rsidRPr="00F1631F" w:rsidRDefault="00F1631F" w:rsidP="00F1631F">
            <w:pPr>
              <w:overflowPunct/>
              <w:spacing w:line="360" w:lineRule="auto"/>
              <w:textAlignment w:val="auto"/>
              <w:rPr>
                <w:color w:val="000000"/>
                <w:szCs w:val="26"/>
                <w:lang w:eastAsia="en-US"/>
              </w:rPr>
            </w:pPr>
            <w:r w:rsidRPr="00F1631F">
              <w:rPr>
                <w:color w:val="000000"/>
                <w:szCs w:val="26"/>
                <w:lang w:eastAsia="en-US"/>
              </w:rPr>
              <w:t>МБОУ «Новобайбатыревская СОШ» Яльчикского района</w:t>
            </w:r>
          </w:p>
        </w:tc>
      </w:tr>
      <w:tr w:rsidR="00F1631F" w:rsidRPr="00F1631F" w:rsidTr="00F1631F">
        <w:tc>
          <w:tcPr>
            <w:tcW w:w="415" w:type="pct"/>
            <w:shd w:val="clear" w:color="auto" w:fill="auto"/>
          </w:tcPr>
          <w:p w:rsidR="00F1631F" w:rsidRPr="00F1631F" w:rsidRDefault="00F1631F" w:rsidP="00081BE2">
            <w:pPr>
              <w:pStyle w:val="a3"/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mirrorIndents/>
              <w:jc w:val="center"/>
              <w:rPr>
                <w:sz w:val="26"/>
                <w:szCs w:val="26"/>
              </w:rPr>
            </w:pPr>
            <w:r w:rsidRPr="00F1631F">
              <w:rPr>
                <w:sz w:val="26"/>
                <w:szCs w:val="26"/>
              </w:rPr>
              <w:t>7</w:t>
            </w:r>
          </w:p>
        </w:tc>
        <w:tc>
          <w:tcPr>
            <w:tcW w:w="4585" w:type="pct"/>
            <w:shd w:val="clear" w:color="auto" w:fill="auto"/>
          </w:tcPr>
          <w:p w:rsidR="00F1631F" w:rsidRPr="00F1631F" w:rsidRDefault="00F1631F" w:rsidP="00F1631F">
            <w:pPr>
              <w:overflowPunct/>
              <w:spacing w:line="360" w:lineRule="auto"/>
              <w:textAlignment w:val="auto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МБОУ «СОШ №39»</w:t>
            </w:r>
            <w:r w:rsidRPr="00F1631F">
              <w:rPr>
                <w:color w:val="000000"/>
                <w:szCs w:val="26"/>
                <w:lang w:eastAsia="en-US"/>
              </w:rPr>
              <w:t xml:space="preserve"> г. Чебоксары</w:t>
            </w:r>
          </w:p>
        </w:tc>
      </w:tr>
      <w:tr w:rsidR="00F1631F" w:rsidRPr="00F1631F" w:rsidTr="00F1631F">
        <w:trPr>
          <w:trHeight w:val="325"/>
        </w:trPr>
        <w:tc>
          <w:tcPr>
            <w:tcW w:w="415" w:type="pct"/>
            <w:shd w:val="clear" w:color="auto" w:fill="auto"/>
          </w:tcPr>
          <w:p w:rsidR="00F1631F" w:rsidRPr="00F1631F" w:rsidRDefault="00F1631F" w:rsidP="00081BE2">
            <w:pPr>
              <w:jc w:val="center"/>
              <w:rPr>
                <w:szCs w:val="26"/>
              </w:rPr>
            </w:pPr>
            <w:r w:rsidRPr="00F1631F">
              <w:rPr>
                <w:szCs w:val="26"/>
              </w:rPr>
              <w:t>8</w:t>
            </w:r>
          </w:p>
        </w:tc>
        <w:tc>
          <w:tcPr>
            <w:tcW w:w="4585" w:type="pct"/>
            <w:shd w:val="clear" w:color="auto" w:fill="auto"/>
          </w:tcPr>
          <w:p w:rsidR="00F1631F" w:rsidRPr="00F1631F" w:rsidRDefault="00F1631F" w:rsidP="00F1631F">
            <w:pPr>
              <w:overflowPunct/>
              <w:spacing w:line="360" w:lineRule="auto"/>
              <w:textAlignment w:val="auto"/>
              <w:rPr>
                <w:color w:val="000000"/>
                <w:szCs w:val="26"/>
                <w:lang w:eastAsia="en-US"/>
              </w:rPr>
            </w:pPr>
            <w:r w:rsidRPr="00F1631F">
              <w:rPr>
                <w:color w:val="000000"/>
                <w:szCs w:val="26"/>
                <w:lang w:eastAsia="en-US"/>
              </w:rPr>
              <w:t xml:space="preserve">МБОУ «СОШ № 9 им. Героя Советского Союза П. Г. Макарова» г. Алатыря </w:t>
            </w:r>
          </w:p>
        </w:tc>
      </w:tr>
      <w:tr w:rsidR="00F1631F" w:rsidRPr="00F1631F" w:rsidTr="00F1631F">
        <w:tc>
          <w:tcPr>
            <w:tcW w:w="415" w:type="pct"/>
            <w:shd w:val="clear" w:color="auto" w:fill="auto"/>
          </w:tcPr>
          <w:p w:rsidR="00F1631F" w:rsidRPr="00F1631F" w:rsidRDefault="00F1631F" w:rsidP="00081BE2">
            <w:pPr>
              <w:jc w:val="center"/>
              <w:rPr>
                <w:szCs w:val="26"/>
              </w:rPr>
            </w:pPr>
            <w:r w:rsidRPr="00F1631F">
              <w:rPr>
                <w:szCs w:val="26"/>
              </w:rPr>
              <w:t>9</w:t>
            </w:r>
          </w:p>
        </w:tc>
        <w:tc>
          <w:tcPr>
            <w:tcW w:w="4585" w:type="pct"/>
            <w:shd w:val="clear" w:color="auto" w:fill="auto"/>
          </w:tcPr>
          <w:p w:rsidR="00F1631F" w:rsidRPr="00F1631F" w:rsidRDefault="00F1631F" w:rsidP="00F1631F">
            <w:pPr>
              <w:overflowPunct/>
              <w:spacing w:line="360" w:lineRule="auto"/>
              <w:textAlignment w:val="auto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МБОУ «</w:t>
            </w:r>
            <w:proofErr w:type="spellStart"/>
            <w:r w:rsidRPr="00F1631F">
              <w:rPr>
                <w:color w:val="000000"/>
                <w:szCs w:val="26"/>
                <w:lang w:eastAsia="en-US"/>
              </w:rPr>
              <w:t>Байгуловская</w:t>
            </w:r>
            <w:proofErr w:type="spellEnd"/>
            <w:r w:rsidRPr="00F1631F">
              <w:rPr>
                <w:color w:val="000000"/>
                <w:szCs w:val="26"/>
                <w:lang w:eastAsia="en-US"/>
              </w:rPr>
              <w:t xml:space="preserve"> СОШ</w:t>
            </w:r>
            <w:r>
              <w:rPr>
                <w:color w:val="000000"/>
                <w:szCs w:val="26"/>
                <w:lang w:eastAsia="en-US"/>
              </w:rPr>
              <w:t>»</w:t>
            </w:r>
            <w:r w:rsidRPr="00F1631F">
              <w:rPr>
                <w:color w:val="000000"/>
                <w:szCs w:val="26"/>
                <w:lang w:eastAsia="en-US"/>
              </w:rPr>
              <w:t xml:space="preserve"> Козловского района</w:t>
            </w:r>
          </w:p>
        </w:tc>
      </w:tr>
      <w:tr w:rsidR="00F1631F" w:rsidRPr="00F1631F" w:rsidTr="00F1631F">
        <w:tc>
          <w:tcPr>
            <w:tcW w:w="415" w:type="pct"/>
            <w:shd w:val="clear" w:color="auto" w:fill="auto"/>
          </w:tcPr>
          <w:p w:rsidR="00F1631F" w:rsidRPr="00F1631F" w:rsidRDefault="00F1631F" w:rsidP="00081BE2">
            <w:pPr>
              <w:pStyle w:val="a3"/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mirrorIndents/>
              <w:jc w:val="center"/>
              <w:rPr>
                <w:sz w:val="26"/>
                <w:szCs w:val="26"/>
              </w:rPr>
            </w:pPr>
            <w:r w:rsidRPr="00F1631F">
              <w:rPr>
                <w:sz w:val="26"/>
                <w:szCs w:val="26"/>
              </w:rPr>
              <w:t>10</w:t>
            </w:r>
          </w:p>
        </w:tc>
        <w:tc>
          <w:tcPr>
            <w:tcW w:w="4585" w:type="pct"/>
            <w:shd w:val="clear" w:color="auto" w:fill="auto"/>
          </w:tcPr>
          <w:p w:rsidR="00F1631F" w:rsidRPr="00F1631F" w:rsidRDefault="00F1631F" w:rsidP="00F1631F">
            <w:pPr>
              <w:overflowPunct/>
              <w:spacing w:line="360" w:lineRule="auto"/>
              <w:textAlignment w:val="auto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МБОУ «ООШ»</w:t>
            </w:r>
            <w:r w:rsidRPr="00F1631F">
              <w:rPr>
                <w:color w:val="000000"/>
                <w:szCs w:val="26"/>
                <w:lang w:eastAsia="en-US"/>
              </w:rPr>
              <w:t xml:space="preserve"> г. Мариинский Посад</w:t>
            </w:r>
          </w:p>
        </w:tc>
      </w:tr>
    </w:tbl>
    <w:p w:rsidR="003226B5" w:rsidRPr="007752A0" w:rsidRDefault="003226B5">
      <w:pPr>
        <w:rPr>
          <w:sz w:val="20"/>
        </w:rPr>
      </w:pPr>
    </w:p>
    <w:sectPr w:rsidR="003226B5" w:rsidRPr="007752A0" w:rsidSect="007752A0">
      <w:pgSz w:w="11900" w:h="16820"/>
      <w:pgMar w:top="709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60A"/>
    <w:multiLevelType w:val="hybridMultilevel"/>
    <w:tmpl w:val="A98E3C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0"/>
    <w:rsid w:val="0000404E"/>
    <w:rsid w:val="0000594F"/>
    <w:rsid w:val="000173ED"/>
    <w:rsid w:val="00017A8A"/>
    <w:rsid w:val="00021310"/>
    <w:rsid w:val="00022312"/>
    <w:rsid w:val="00025BE2"/>
    <w:rsid w:val="00025C5A"/>
    <w:rsid w:val="000260E7"/>
    <w:rsid w:val="0003215D"/>
    <w:rsid w:val="0003291F"/>
    <w:rsid w:val="00033F8D"/>
    <w:rsid w:val="0003633D"/>
    <w:rsid w:val="00040AED"/>
    <w:rsid w:val="0004357C"/>
    <w:rsid w:val="00043F37"/>
    <w:rsid w:val="00046C99"/>
    <w:rsid w:val="00047AD8"/>
    <w:rsid w:val="0005048A"/>
    <w:rsid w:val="00052461"/>
    <w:rsid w:val="00054D4C"/>
    <w:rsid w:val="00056766"/>
    <w:rsid w:val="0006482E"/>
    <w:rsid w:val="00067A0F"/>
    <w:rsid w:val="00067A4F"/>
    <w:rsid w:val="00072EA4"/>
    <w:rsid w:val="00077996"/>
    <w:rsid w:val="00081BE2"/>
    <w:rsid w:val="000844E1"/>
    <w:rsid w:val="000848F5"/>
    <w:rsid w:val="00085534"/>
    <w:rsid w:val="000857ED"/>
    <w:rsid w:val="00085FFC"/>
    <w:rsid w:val="0009488F"/>
    <w:rsid w:val="00097820"/>
    <w:rsid w:val="000978CB"/>
    <w:rsid w:val="000A5027"/>
    <w:rsid w:val="000A5E6D"/>
    <w:rsid w:val="000A7193"/>
    <w:rsid w:val="000B0A38"/>
    <w:rsid w:val="000B20F1"/>
    <w:rsid w:val="000B40CF"/>
    <w:rsid w:val="000B6CBB"/>
    <w:rsid w:val="000C089B"/>
    <w:rsid w:val="000C0D4C"/>
    <w:rsid w:val="000C23C8"/>
    <w:rsid w:val="000D0D91"/>
    <w:rsid w:val="000D2571"/>
    <w:rsid w:val="000D2700"/>
    <w:rsid w:val="000D70FA"/>
    <w:rsid w:val="000E5FFB"/>
    <w:rsid w:val="000F0DCB"/>
    <w:rsid w:val="000F1E94"/>
    <w:rsid w:val="000F68F9"/>
    <w:rsid w:val="00103035"/>
    <w:rsid w:val="00111403"/>
    <w:rsid w:val="00111AE2"/>
    <w:rsid w:val="001122FF"/>
    <w:rsid w:val="00116AA7"/>
    <w:rsid w:val="0012248D"/>
    <w:rsid w:val="00122CDE"/>
    <w:rsid w:val="0013041A"/>
    <w:rsid w:val="0013177F"/>
    <w:rsid w:val="00136094"/>
    <w:rsid w:val="00136F6B"/>
    <w:rsid w:val="001437A4"/>
    <w:rsid w:val="001460FB"/>
    <w:rsid w:val="001471B8"/>
    <w:rsid w:val="00147660"/>
    <w:rsid w:val="00151A35"/>
    <w:rsid w:val="0015721C"/>
    <w:rsid w:val="00160B45"/>
    <w:rsid w:val="00164459"/>
    <w:rsid w:val="00165F59"/>
    <w:rsid w:val="00176AFA"/>
    <w:rsid w:val="001815F2"/>
    <w:rsid w:val="001869BB"/>
    <w:rsid w:val="0018726A"/>
    <w:rsid w:val="001920EF"/>
    <w:rsid w:val="00192A91"/>
    <w:rsid w:val="001975AB"/>
    <w:rsid w:val="00197F01"/>
    <w:rsid w:val="001A1BD3"/>
    <w:rsid w:val="001A7180"/>
    <w:rsid w:val="001B24E0"/>
    <w:rsid w:val="001B3B12"/>
    <w:rsid w:val="001B74AC"/>
    <w:rsid w:val="001C05A1"/>
    <w:rsid w:val="001C3FA3"/>
    <w:rsid w:val="001E4E78"/>
    <w:rsid w:val="001E70D1"/>
    <w:rsid w:val="00210A1F"/>
    <w:rsid w:val="00211A4D"/>
    <w:rsid w:val="0021453A"/>
    <w:rsid w:val="002167BE"/>
    <w:rsid w:val="002200F0"/>
    <w:rsid w:val="00222E62"/>
    <w:rsid w:val="00224028"/>
    <w:rsid w:val="002246B8"/>
    <w:rsid w:val="002247F2"/>
    <w:rsid w:val="002249AC"/>
    <w:rsid w:val="002270C3"/>
    <w:rsid w:val="0022754C"/>
    <w:rsid w:val="00231FF2"/>
    <w:rsid w:val="00232C8F"/>
    <w:rsid w:val="00233981"/>
    <w:rsid w:val="0023406F"/>
    <w:rsid w:val="0023680D"/>
    <w:rsid w:val="00245CF6"/>
    <w:rsid w:val="00251580"/>
    <w:rsid w:val="00254F03"/>
    <w:rsid w:val="00255D9B"/>
    <w:rsid w:val="00263004"/>
    <w:rsid w:val="00267F62"/>
    <w:rsid w:val="00271B61"/>
    <w:rsid w:val="00275A44"/>
    <w:rsid w:val="002770DA"/>
    <w:rsid w:val="002818F7"/>
    <w:rsid w:val="00283A92"/>
    <w:rsid w:val="0029042B"/>
    <w:rsid w:val="00290E04"/>
    <w:rsid w:val="00296EB6"/>
    <w:rsid w:val="002A0BB4"/>
    <w:rsid w:val="002A2E4E"/>
    <w:rsid w:val="002A3051"/>
    <w:rsid w:val="002A3F91"/>
    <w:rsid w:val="002B0918"/>
    <w:rsid w:val="002B53AC"/>
    <w:rsid w:val="002C3752"/>
    <w:rsid w:val="002D1109"/>
    <w:rsid w:val="002D18CE"/>
    <w:rsid w:val="002D7F23"/>
    <w:rsid w:val="002E138F"/>
    <w:rsid w:val="002E45B7"/>
    <w:rsid w:val="002E4CBB"/>
    <w:rsid w:val="002E56D2"/>
    <w:rsid w:val="002E7CDF"/>
    <w:rsid w:val="002E7D6E"/>
    <w:rsid w:val="002F2022"/>
    <w:rsid w:val="002F6916"/>
    <w:rsid w:val="003069FC"/>
    <w:rsid w:val="003138C0"/>
    <w:rsid w:val="0031770A"/>
    <w:rsid w:val="0032049D"/>
    <w:rsid w:val="003226B5"/>
    <w:rsid w:val="00327560"/>
    <w:rsid w:val="00330709"/>
    <w:rsid w:val="0033372E"/>
    <w:rsid w:val="00333FD7"/>
    <w:rsid w:val="00336E20"/>
    <w:rsid w:val="0034111A"/>
    <w:rsid w:val="00343247"/>
    <w:rsid w:val="003454B4"/>
    <w:rsid w:val="00350037"/>
    <w:rsid w:val="003535FC"/>
    <w:rsid w:val="0035395C"/>
    <w:rsid w:val="00354B74"/>
    <w:rsid w:val="00357061"/>
    <w:rsid w:val="003619A2"/>
    <w:rsid w:val="00362374"/>
    <w:rsid w:val="00363959"/>
    <w:rsid w:val="0036434C"/>
    <w:rsid w:val="00366A34"/>
    <w:rsid w:val="00371338"/>
    <w:rsid w:val="00371FD7"/>
    <w:rsid w:val="00376746"/>
    <w:rsid w:val="003807F6"/>
    <w:rsid w:val="00386CE7"/>
    <w:rsid w:val="0039079C"/>
    <w:rsid w:val="003910C1"/>
    <w:rsid w:val="00391D0F"/>
    <w:rsid w:val="00393406"/>
    <w:rsid w:val="00394CF2"/>
    <w:rsid w:val="003959DC"/>
    <w:rsid w:val="003B076C"/>
    <w:rsid w:val="003B379B"/>
    <w:rsid w:val="003B7D54"/>
    <w:rsid w:val="003C0AA5"/>
    <w:rsid w:val="003C1D2B"/>
    <w:rsid w:val="003C37A9"/>
    <w:rsid w:val="003D1A68"/>
    <w:rsid w:val="003D2A4C"/>
    <w:rsid w:val="003D54C1"/>
    <w:rsid w:val="003E68EE"/>
    <w:rsid w:val="003F07B3"/>
    <w:rsid w:val="003F104D"/>
    <w:rsid w:val="003F2013"/>
    <w:rsid w:val="00403AE4"/>
    <w:rsid w:val="004068FE"/>
    <w:rsid w:val="00412732"/>
    <w:rsid w:val="00413C9F"/>
    <w:rsid w:val="00415FD5"/>
    <w:rsid w:val="00417218"/>
    <w:rsid w:val="004250BC"/>
    <w:rsid w:val="004338F4"/>
    <w:rsid w:val="00436FCF"/>
    <w:rsid w:val="00437716"/>
    <w:rsid w:val="00445E5E"/>
    <w:rsid w:val="00446EE9"/>
    <w:rsid w:val="00450834"/>
    <w:rsid w:val="00451FF2"/>
    <w:rsid w:val="00453E81"/>
    <w:rsid w:val="0046243B"/>
    <w:rsid w:val="00465DF1"/>
    <w:rsid w:val="00466CD6"/>
    <w:rsid w:val="00473845"/>
    <w:rsid w:val="00473F86"/>
    <w:rsid w:val="00474124"/>
    <w:rsid w:val="00476D83"/>
    <w:rsid w:val="00480E6D"/>
    <w:rsid w:val="00483D26"/>
    <w:rsid w:val="004976ED"/>
    <w:rsid w:val="004A2890"/>
    <w:rsid w:val="004A7895"/>
    <w:rsid w:val="004B0A75"/>
    <w:rsid w:val="004B0DF9"/>
    <w:rsid w:val="004C0408"/>
    <w:rsid w:val="004C739E"/>
    <w:rsid w:val="004C7455"/>
    <w:rsid w:val="004D0BC2"/>
    <w:rsid w:val="004D0CEC"/>
    <w:rsid w:val="004E0478"/>
    <w:rsid w:val="004E14BC"/>
    <w:rsid w:val="004E74BA"/>
    <w:rsid w:val="00500092"/>
    <w:rsid w:val="00501B43"/>
    <w:rsid w:val="00503EED"/>
    <w:rsid w:val="005067B0"/>
    <w:rsid w:val="00513F4D"/>
    <w:rsid w:val="00517A65"/>
    <w:rsid w:val="005218B8"/>
    <w:rsid w:val="005222BA"/>
    <w:rsid w:val="005240F9"/>
    <w:rsid w:val="00524C03"/>
    <w:rsid w:val="00526502"/>
    <w:rsid w:val="00526ADC"/>
    <w:rsid w:val="0052758C"/>
    <w:rsid w:val="00530495"/>
    <w:rsid w:val="00533A13"/>
    <w:rsid w:val="00536259"/>
    <w:rsid w:val="005370E8"/>
    <w:rsid w:val="005372DC"/>
    <w:rsid w:val="00545783"/>
    <w:rsid w:val="00551835"/>
    <w:rsid w:val="0055349F"/>
    <w:rsid w:val="00554B64"/>
    <w:rsid w:val="00554EB4"/>
    <w:rsid w:val="005616B9"/>
    <w:rsid w:val="00573EF2"/>
    <w:rsid w:val="005744CB"/>
    <w:rsid w:val="005747F8"/>
    <w:rsid w:val="0057500B"/>
    <w:rsid w:val="00575E96"/>
    <w:rsid w:val="00576BFC"/>
    <w:rsid w:val="0058386B"/>
    <w:rsid w:val="00583C40"/>
    <w:rsid w:val="00590067"/>
    <w:rsid w:val="005901B7"/>
    <w:rsid w:val="00593D0B"/>
    <w:rsid w:val="00594450"/>
    <w:rsid w:val="005968BB"/>
    <w:rsid w:val="005A38AB"/>
    <w:rsid w:val="005A414D"/>
    <w:rsid w:val="005A5E02"/>
    <w:rsid w:val="005A5FE5"/>
    <w:rsid w:val="005A75B1"/>
    <w:rsid w:val="005B06CC"/>
    <w:rsid w:val="005B4884"/>
    <w:rsid w:val="005B7BD4"/>
    <w:rsid w:val="005C7D55"/>
    <w:rsid w:val="005D5555"/>
    <w:rsid w:val="005D5C92"/>
    <w:rsid w:val="005E073A"/>
    <w:rsid w:val="005E5923"/>
    <w:rsid w:val="005F23F6"/>
    <w:rsid w:val="005F3CC8"/>
    <w:rsid w:val="00601A8D"/>
    <w:rsid w:val="00601B5B"/>
    <w:rsid w:val="00603D35"/>
    <w:rsid w:val="00604139"/>
    <w:rsid w:val="00606234"/>
    <w:rsid w:val="00607F7B"/>
    <w:rsid w:val="006142B8"/>
    <w:rsid w:val="00614BAD"/>
    <w:rsid w:val="00616C0C"/>
    <w:rsid w:val="00621CD6"/>
    <w:rsid w:val="00623238"/>
    <w:rsid w:val="00624FE2"/>
    <w:rsid w:val="00627C35"/>
    <w:rsid w:val="00642DBF"/>
    <w:rsid w:val="00647372"/>
    <w:rsid w:val="00656F80"/>
    <w:rsid w:val="00657A6C"/>
    <w:rsid w:val="00661478"/>
    <w:rsid w:val="00667513"/>
    <w:rsid w:val="00670C29"/>
    <w:rsid w:val="00677D28"/>
    <w:rsid w:val="0068152D"/>
    <w:rsid w:val="006841E6"/>
    <w:rsid w:val="006902AA"/>
    <w:rsid w:val="006A3419"/>
    <w:rsid w:val="006A6372"/>
    <w:rsid w:val="006B1F26"/>
    <w:rsid w:val="006B3E5C"/>
    <w:rsid w:val="006B5765"/>
    <w:rsid w:val="006C1242"/>
    <w:rsid w:val="006D0F8D"/>
    <w:rsid w:val="006D5F5C"/>
    <w:rsid w:val="006D723C"/>
    <w:rsid w:val="006E0A9A"/>
    <w:rsid w:val="006E13D0"/>
    <w:rsid w:val="006E23BF"/>
    <w:rsid w:val="006E29C5"/>
    <w:rsid w:val="006E49DB"/>
    <w:rsid w:val="006E6031"/>
    <w:rsid w:val="006E6493"/>
    <w:rsid w:val="00701CBF"/>
    <w:rsid w:val="007020DD"/>
    <w:rsid w:val="00712C6D"/>
    <w:rsid w:val="0071415C"/>
    <w:rsid w:val="007175F4"/>
    <w:rsid w:val="0071788F"/>
    <w:rsid w:val="0072028E"/>
    <w:rsid w:val="00725B8E"/>
    <w:rsid w:val="007334AD"/>
    <w:rsid w:val="00740BAB"/>
    <w:rsid w:val="007463D0"/>
    <w:rsid w:val="00746AC1"/>
    <w:rsid w:val="0074700A"/>
    <w:rsid w:val="00747092"/>
    <w:rsid w:val="0074797F"/>
    <w:rsid w:val="00751AD1"/>
    <w:rsid w:val="00755C41"/>
    <w:rsid w:val="00764EFA"/>
    <w:rsid w:val="007655F2"/>
    <w:rsid w:val="00770193"/>
    <w:rsid w:val="007752A0"/>
    <w:rsid w:val="007752AB"/>
    <w:rsid w:val="00775759"/>
    <w:rsid w:val="00781624"/>
    <w:rsid w:val="00782335"/>
    <w:rsid w:val="00783C01"/>
    <w:rsid w:val="00783D7A"/>
    <w:rsid w:val="00784FF2"/>
    <w:rsid w:val="00791349"/>
    <w:rsid w:val="007921DA"/>
    <w:rsid w:val="00792E9B"/>
    <w:rsid w:val="007957C4"/>
    <w:rsid w:val="00796D0C"/>
    <w:rsid w:val="007A102E"/>
    <w:rsid w:val="007A263F"/>
    <w:rsid w:val="007A2661"/>
    <w:rsid w:val="007A31A7"/>
    <w:rsid w:val="007A7D70"/>
    <w:rsid w:val="007B3BDA"/>
    <w:rsid w:val="007B6CFC"/>
    <w:rsid w:val="007C17B0"/>
    <w:rsid w:val="007C3E02"/>
    <w:rsid w:val="007C59D2"/>
    <w:rsid w:val="007C7836"/>
    <w:rsid w:val="007C7BB3"/>
    <w:rsid w:val="007D1C25"/>
    <w:rsid w:val="007D4D59"/>
    <w:rsid w:val="007D6B32"/>
    <w:rsid w:val="007D6ECF"/>
    <w:rsid w:val="007E0001"/>
    <w:rsid w:val="007E0880"/>
    <w:rsid w:val="007E1A22"/>
    <w:rsid w:val="007E1B2B"/>
    <w:rsid w:val="007E33A5"/>
    <w:rsid w:val="007E5EDD"/>
    <w:rsid w:val="007E6727"/>
    <w:rsid w:val="007E7B36"/>
    <w:rsid w:val="007F0840"/>
    <w:rsid w:val="007F1447"/>
    <w:rsid w:val="007F5904"/>
    <w:rsid w:val="00810059"/>
    <w:rsid w:val="00810ADA"/>
    <w:rsid w:val="0081657F"/>
    <w:rsid w:val="008170D5"/>
    <w:rsid w:val="0082660D"/>
    <w:rsid w:val="00831783"/>
    <w:rsid w:val="00833D2B"/>
    <w:rsid w:val="008422C2"/>
    <w:rsid w:val="00843F52"/>
    <w:rsid w:val="008478DD"/>
    <w:rsid w:val="0085260E"/>
    <w:rsid w:val="00857A64"/>
    <w:rsid w:val="008636B7"/>
    <w:rsid w:val="008638F3"/>
    <w:rsid w:val="008661A4"/>
    <w:rsid w:val="008667A7"/>
    <w:rsid w:val="008671E9"/>
    <w:rsid w:val="0087013A"/>
    <w:rsid w:val="008752F2"/>
    <w:rsid w:val="00876691"/>
    <w:rsid w:val="00881650"/>
    <w:rsid w:val="008840E3"/>
    <w:rsid w:val="0088530B"/>
    <w:rsid w:val="00886562"/>
    <w:rsid w:val="00890E4F"/>
    <w:rsid w:val="00891EB5"/>
    <w:rsid w:val="0089453B"/>
    <w:rsid w:val="00895D1B"/>
    <w:rsid w:val="00896A99"/>
    <w:rsid w:val="00896CCD"/>
    <w:rsid w:val="008A06E3"/>
    <w:rsid w:val="008A2264"/>
    <w:rsid w:val="008A34A2"/>
    <w:rsid w:val="008A4599"/>
    <w:rsid w:val="008B07C6"/>
    <w:rsid w:val="008B298C"/>
    <w:rsid w:val="008B38B0"/>
    <w:rsid w:val="008C1931"/>
    <w:rsid w:val="008C4675"/>
    <w:rsid w:val="008D07E7"/>
    <w:rsid w:val="008D7C8B"/>
    <w:rsid w:val="008E12DA"/>
    <w:rsid w:val="008F3CC1"/>
    <w:rsid w:val="008F4A35"/>
    <w:rsid w:val="00910E03"/>
    <w:rsid w:val="00913759"/>
    <w:rsid w:val="00913F56"/>
    <w:rsid w:val="00914078"/>
    <w:rsid w:val="00915CCF"/>
    <w:rsid w:val="00916D25"/>
    <w:rsid w:val="009218B5"/>
    <w:rsid w:val="00925CA2"/>
    <w:rsid w:val="009304A1"/>
    <w:rsid w:val="009414B6"/>
    <w:rsid w:val="00941B4E"/>
    <w:rsid w:val="00941F2A"/>
    <w:rsid w:val="0095089E"/>
    <w:rsid w:val="009540EF"/>
    <w:rsid w:val="00954285"/>
    <w:rsid w:val="009543F9"/>
    <w:rsid w:val="009546CF"/>
    <w:rsid w:val="00954ED0"/>
    <w:rsid w:val="0095532F"/>
    <w:rsid w:val="009565EF"/>
    <w:rsid w:val="00957C94"/>
    <w:rsid w:val="00961F83"/>
    <w:rsid w:val="009625FA"/>
    <w:rsid w:val="00966878"/>
    <w:rsid w:val="00970C5E"/>
    <w:rsid w:val="00974C00"/>
    <w:rsid w:val="00985E76"/>
    <w:rsid w:val="00990CFE"/>
    <w:rsid w:val="00992F1F"/>
    <w:rsid w:val="009967E3"/>
    <w:rsid w:val="009A34FE"/>
    <w:rsid w:val="009A3B78"/>
    <w:rsid w:val="009A5C12"/>
    <w:rsid w:val="009A6628"/>
    <w:rsid w:val="009B4CA5"/>
    <w:rsid w:val="009B504F"/>
    <w:rsid w:val="009C11D7"/>
    <w:rsid w:val="009C3A4E"/>
    <w:rsid w:val="009C7546"/>
    <w:rsid w:val="009C792E"/>
    <w:rsid w:val="009D0376"/>
    <w:rsid w:val="009D2E56"/>
    <w:rsid w:val="009D3225"/>
    <w:rsid w:val="009E3CF6"/>
    <w:rsid w:val="009E7234"/>
    <w:rsid w:val="009F182C"/>
    <w:rsid w:val="009F2117"/>
    <w:rsid w:val="009F458F"/>
    <w:rsid w:val="009F714C"/>
    <w:rsid w:val="009F73B3"/>
    <w:rsid w:val="00A00E18"/>
    <w:rsid w:val="00A05728"/>
    <w:rsid w:val="00A07905"/>
    <w:rsid w:val="00A1593F"/>
    <w:rsid w:val="00A20BFA"/>
    <w:rsid w:val="00A2116E"/>
    <w:rsid w:val="00A22F80"/>
    <w:rsid w:val="00A2402A"/>
    <w:rsid w:val="00A25905"/>
    <w:rsid w:val="00A26554"/>
    <w:rsid w:val="00A31E77"/>
    <w:rsid w:val="00A35ADA"/>
    <w:rsid w:val="00A505C2"/>
    <w:rsid w:val="00A52AC3"/>
    <w:rsid w:val="00A52D04"/>
    <w:rsid w:val="00A539EB"/>
    <w:rsid w:val="00A55D5B"/>
    <w:rsid w:val="00A57C76"/>
    <w:rsid w:val="00A629DD"/>
    <w:rsid w:val="00A67B37"/>
    <w:rsid w:val="00A71B5F"/>
    <w:rsid w:val="00A71E59"/>
    <w:rsid w:val="00A758D6"/>
    <w:rsid w:val="00A80291"/>
    <w:rsid w:val="00A82ACC"/>
    <w:rsid w:val="00AA0551"/>
    <w:rsid w:val="00AA1C47"/>
    <w:rsid w:val="00AA385D"/>
    <w:rsid w:val="00AA7EBB"/>
    <w:rsid w:val="00AB44E4"/>
    <w:rsid w:val="00AB5F5D"/>
    <w:rsid w:val="00AB6E42"/>
    <w:rsid w:val="00AC093E"/>
    <w:rsid w:val="00AC293A"/>
    <w:rsid w:val="00AC4815"/>
    <w:rsid w:val="00AC4E29"/>
    <w:rsid w:val="00AC7C51"/>
    <w:rsid w:val="00AD007A"/>
    <w:rsid w:val="00AD1B1C"/>
    <w:rsid w:val="00AD433B"/>
    <w:rsid w:val="00AD5546"/>
    <w:rsid w:val="00AD6A74"/>
    <w:rsid w:val="00AD7597"/>
    <w:rsid w:val="00AE01DE"/>
    <w:rsid w:val="00AE492D"/>
    <w:rsid w:val="00AE5765"/>
    <w:rsid w:val="00AE5E28"/>
    <w:rsid w:val="00AF2E3E"/>
    <w:rsid w:val="00AF30B9"/>
    <w:rsid w:val="00AF513E"/>
    <w:rsid w:val="00B0062B"/>
    <w:rsid w:val="00B15130"/>
    <w:rsid w:val="00B33551"/>
    <w:rsid w:val="00B36FAB"/>
    <w:rsid w:val="00B465F7"/>
    <w:rsid w:val="00B50680"/>
    <w:rsid w:val="00B50D64"/>
    <w:rsid w:val="00B511DB"/>
    <w:rsid w:val="00B512D0"/>
    <w:rsid w:val="00B52F7B"/>
    <w:rsid w:val="00B536A1"/>
    <w:rsid w:val="00B53E40"/>
    <w:rsid w:val="00B55A18"/>
    <w:rsid w:val="00B57A7C"/>
    <w:rsid w:val="00B656A4"/>
    <w:rsid w:val="00B66E45"/>
    <w:rsid w:val="00B7139C"/>
    <w:rsid w:val="00B75808"/>
    <w:rsid w:val="00B838C8"/>
    <w:rsid w:val="00B8519B"/>
    <w:rsid w:val="00B91DF2"/>
    <w:rsid w:val="00B94F4D"/>
    <w:rsid w:val="00B97060"/>
    <w:rsid w:val="00BA12B0"/>
    <w:rsid w:val="00BA6473"/>
    <w:rsid w:val="00BB0175"/>
    <w:rsid w:val="00BB1529"/>
    <w:rsid w:val="00BB333D"/>
    <w:rsid w:val="00BB3E5C"/>
    <w:rsid w:val="00BB3F8B"/>
    <w:rsid w:val="00BC1FB0"/>
    <w:rsid w:val="00BD2E50"/>
    <w:rsid w:val="00BD4616"/>
    <w:rsid w:val="00BD4A83"/>
    <w:rsid w:val="00BE3344"/>
    <w:rsid w:val="00BE419D"/>
    <w:rsid w:val="00BE604B"/>
    <w:rsid w:val="00BE6719"/>
    <w:rsid w:val="00BE6F97"/>
    <w:rsid w:val="00BF3D4F"/>
    <w:rsid w:val="00BF54C4"/>
    <w:rsid w:val="00BF6125"/>
    <w:rsid w:val="00C01265"/>
    <w:rsid w:val="00C106BB"/>
    <w:rsid w:val="00C20A6D"/>
    <w:rsid w:val="00C22CE0"/>
    <w:rsid w:val="00C22D1F"/>
    <w:rsid w:val="00C244D7"/>
    <w:rsid w:val="00C25154"/>
    <w:rsid w:val="00C263E8"/>
    <w:rsid w:val="00C27570"/>
    <w:rsid w:val="00C32AB4"/>
    <w:rsid w:val="00C34267"/>
    <w:rsid w:val="00C4313C"/>
    <w:rsid w:val="00C45017"/>
    <w:rsid w:val="00C460CB"/>
    <w:rsid w:val="00C5142E"/>
    <w:rsid w:val="00C57E92"/>
    <w:rsid w:val="00C706EA"/>
    <w:rsid w:val="00C72C11"/>
    <w:rsid w:val="00C74315"/>
    <w:rsid w:val="00C81E3A"/>
    <w:rsid w:val="00C81E92"/>
    <w:rsid w:val="00C82793"/>
    <w:rsid w:val="00C82EAA"/>
    <w:rsid w:val="00C93806"/>
    <w:rsid w:val="00C97777"/>
    <w:rsid w:val="00CA1960"/>
    <w:rsid w:val="00CA4CB1"/>
    <w:rsid w:val="00CB0778"/>
    <w:rsid w:val="00CC3CD6"/>
    <w:rsid w:val="00CC4E20"/>
    <w:rsid w:val="00CC7B94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CF7D36"/>
    <w:rsid w:val="00D066C1"/>
    <w:rsid w:val="00D11D0C"/>
    <w:rsid w:val="00D140D9"/>
    <w:rsid w:val="00D21140"/>
    <w:rsid w:val="00D23655"/>
    <w:rsid w:val="00D2478B"/>
    <w:rsid w:val="00D26A1E"/>
    <w:rsid w:val="00D33654"/>
    <w:rsid w:val="00D41943"/>
    <w:rsid w:val="00D5135F"/>
    <w:rsid w:val="00D51AF0"/>
    <w:rsid w:val="00D51B7D"/>
    <w:rsid w:val="00D5257E"/>
    <w:rsid w:val="00D62DC5"/>
    <w:rsid w:val="00D664B8"/>
    <w:rsid w:val="00D7790C"/>
    <w:rsid w:val="00D844CA"/>
    <w:rsid w:val="00D85491"/>
    <w:rsid w:val="00D92738"/>
    <w:rsid w:val="00D9402C"/>
    <w:rsid w:val="00D94308"/>
    <w:rsid w:val="00D9690A"/>
    <w:rsid w:val="00D97BE8"/>
    <w:rsid w:val="00DA71D4"/>
    <w:rsid w:val="00DB0D3F"/>
    <w:rsid w:val="00DB2CE0"/>
    <w:rsid w:val="00DB317C"/>
    <w:rsid w:val="00DB49F4"/>
    <w:rsid w:val="00DB59B0"/>
    <w:rsid w:val="00DC46AF"/>
    <w:rsid w:val="00DC73BA"/>
    <w:rsid w:val="00DC77EA"/>
    <w:rsid w:val="00DD24AA"/>
    <w:rsid w:val="00DD5582"/>
    <w:rsid w:val="00DE322D"/>
    <w:rsid w:val="00DE4268"/>
    <w:rsid w:val="00DE73C6"/>
    <w:rsid w:val="00DE79B7"/>
    <w:rsid w:val="00DF1963"/>
    <w:rsid w:val="00DF3360"/>
    <w:rsid w:val="00E005A8"/>
    <w:rsid w:val="00E05BE1"/>
    <w:rsid w:val="00E1119D"/>
    <w:rsid w:val="00E12FCC"/>
    <w:rsid w:val="00E1398D"/>
    <w:rsid w:val="00E15CEA"/>
    <w:rsid w:val="00E267DD"/>
    <w:rsid w:val="00E35BAB"/>
    <w:rsid w:val="00E42B83"/>
    <w:rsid w:val="00E45218"/>
    <w:rsid w:val="00E4642B"/>
    <w:rsid w:val="00E51AA8"/>
    <w:rsid w:val="00E53CB7"/>
    <w:rsid w:val="00E55C36"/>
    <w:rsid w:val="00E57011"/>
    <w:rsid w:val="00E576D9"/>
    <w:rsid w:val="00E6491A"/>
    <w:rsid w:val="00E70131"/>
    <w:rsid w:val="00E80FB0"/>
    <w:rsid w:val="00E811F0"/>
    <w:rsid w:val="00E852B6"/>
    <w:rsid w:val="00E85C9A"/>
    <w:rsid w:val="00E86428"/>
    <w:rsid w:val="00E870A1"/>
    <w:rsid w:val="00E87694"/>
    <w:rsid w:val="00E87D31"/>
    <w:rsid w:val="00E908E5"/>
    <w:rsid w:val="00E93209"/>
    <w:rsid w:val="00E97274"/>
    <w:rsid w:val="00EB55E8"/>
    <w:rsid w:val="00EB75AE"/>
    <w:rsid w:val="00EC0E09"/>
    <w:rsid w:val="00EC2922"/>
    <w:rsid w:val="00EC46A1"/>
    <w:rsid w:val="00EC6B34"/>
    <w:rsid w:val="00EC7A6B"/>
    <w:rsid w:val="00ED106A"/>
    <w:rsid w:val="00ED7A08"/>
    <w:rsid w:val="00EF1130"/>
    <w:rsid w:val="00EF1A57"/>
    <w:rsid w:val="00EF45E1"/>
    <w:rsid w:val="00EF4768"/>
    <w:rsid w:val="00EF509E"/>
    <w:rsid w:val="00EF6288"/>
    <w:rsid w:val="00EF73A7"/>
    <w:rsid w:val="00EF7A4A"/>
    <w:rsid w:val="00F05C1E"/>
    <w:rsid w:val="00F0703D"/>
    <w:rsid w:val="00F11449"/>
    <w:rsid w:val="00F12190"/>
    <w:rsid w:val="00F153F1"/>
    <w:rsid w:val="00F1631F"/>
    <w:rsid w:val="00F1662F"/>
    <w:rsid w:val="00F20BB8"/>
    <w:rsid w:val="00F23F10"/>
    <w:rsid w:val="00F24462"/>
    <w:rsid w:val="00F25C22"/>
    <w:rsid w:val="00F323ED"/>
    <w:rsid w:val="00F34288"/>
    <w:rsid w:val="00F36BE0"/>
    <w:rsid w:val="00F4292B"/>
    <w:rsid w:val="00F4616B"/>
    <w:rsid w:val="00F50371"/>
    <w:rsid w:val="00F517A8"/>
    <w:rsid w:val="00F5649A"/>
    <w:rsid w:val="00F61882"/>
    <w:rsid w:val="00F65994"/>
    <w:rsid w:val="00F71D51"/>
    <w:rsid w:val="00F731D6"/>
    <w:rsid w:val="00F854CC"/>
    <w:rsid w:val="00F858EF"/>
    <w:rsid w:val="00F92912"/>
    <w:rsid w:val="00F935D4"/>
    <w:rsid w:val="00F97C45"/>
    <w:rsid w:val="00FA277F"/>
    <w:rsid w:val="00FB2D1F"/>
    <w:rsid w:val="00FB2D97"/>
    <w:rsid w:val="00FB3CBB"/>
    <w:rsid w:val="00FC0AD8"/>
    <w:rsid w:val="00FC7CB2"/>
    <w:rsid w:val="00FD0AD5"/>
    <w:rsid w:val="00FD2495"/>
    <w:rsid w:val="00FD40F1"/>
    <w:rsid w:val="00FD55EF"/>
    <w:rsid w:val="00FE3FDE"/>
    <w:rsid w:val="00FE5985"/>
    <w:rsid w:val="00FE67BB"/>
    <w:rsid w:val="00FF0098"/>
    <w:rsid w:val="00FF215F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xcentr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Светлана</cp:lastModifiedBy>
  <cp:revision>3</cp:revision>
  <cp:lastPrinted>2019-10-21T12:04:00Z</cp:lastPrinted>
  <dcterms:created xsi:type="dcterms:W3CDTF">2019-10-21T12:02:00Z</dcterms:created>
  <dcterms:modified xsi:type="dcterms:W3CDTF">2019-10-21T13:02:00Z</dcterms:modified>
</cp:coreProperties>
</file>