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1BD0A" w14:textId="77777777" w:rsidR="00D82D0C" w:rsidRPr="00D82D0C" w:rsidRDefault="00D82D0C" w:rsidP="00D82D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2D0C">
        <w:rPr>
          <w:rFonts w:ascii="Georgia" w:eastAsia="Times New Roman" w:hAnsi="Georgia" w:cs="Arial"/>
          <w:b/>
          <w:bCs/>
          <w:color w:val="0000CD"/>
          <w:sz w:val="30"/>
          <w:szCs w:val="30"/>
          <w:bdr w:val="none" w:sz="0" w:space="0" w:color="auto" w:frame="1"/>
          <w:lang w:eastAsia="ru-RU"/>
        </w:rPr>
        <w:t>2020 год</w:t>
      </w:r>
    </w:p>
    <w:p w14:paraId="660DE65F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 января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«Советская Чувашия» – Задание по осеннему призыву Чувашией выполнено.</w:t>
      </w:r>
    </w:p>
    <w:p w14:paraId="3E4BBE20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 января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«Чебоксарские новости» – О работе дворовых хоккейных площадок в Чебоксарах.</w:t>
      </w:r>
    </w:p>
    <w:p w14:paraId="7AC9B5E0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16 января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«Чебоксарские новости» – Как присоединиться к акции «Народная память. Сохраним Победу!».</w:t>
      </w:r>
    </w:p>
    <w:p w14:paraId="275353EE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января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«Чебоксарские новости» - В день 76-летия снятия блокады города Ленинграда в Чебоксарах торжественно откроют Год Памяти и Славы.</w:t>
      </w:r>
    </w:p>
    <w:p w14:paraId="42C7872F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января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Таван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- В Чебоксарском районе откроют Год памяти и славы.</w:t>
      </w:r>
    </w:p>
    <w:p w14:paraId="7B99F8FA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 февраля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«Чебоксарские новости»</w:t>
      </w: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–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Чебоксары: в республиканском военкомате готовятся к весеннему призыву.</w:t>
      </w:r>
    </w:p>
    <w:p w14:paraId="5CF18608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 февраля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на НТРК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Чаваш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–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Паттăрсем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асран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тухмаççĕ </w:t>
      </w:r>
      <w:hyperlink r:id="rId4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https://www.youtube.com/watch?time_continue=44&amp;v=EQq79wduFbM&amp;feature=emb_logo</w:t>
        </w:r>
      </w:hyperlink>
    </w:p>
    <w:p w14:paraId="38AFBA72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Çĕнтерÿ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урокĕсем </w:t>
      </w:r>
      <w:hyperlink r:id="rId5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https://www.youtube.com/watch?time_continue=1&amp;v=ZmtPUR1V9aw&amp;feature=emb_logo</w:t>
        </w:r>
      </w:hyperlink>
    </w:p>
    <w:p w14:paraId="48908393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Об итогах призыва на военную службу </w:t>
      </w:r>
      <w:hyperlink r:id="rId6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https://www.youtube.com/watch?v=y8Z2pH9aXcU&amp;feature=emb_title</w:t>
        </w:r>
      </w:hyperlink>
    </w:p>
    <w:p w14:paraId="6B148846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 февраля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на НТРК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Чаваш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– Школьники Янтиковского района встретились с ветеранами Великой отечественной Войны</w:t>
      </w:r>
    </w:p>
    <w:p w14:paraId="0DBCD886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7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https://www.youtube.com/watch?v=LlMQ0Kpw6V8&amp;feature=emb_logo</w:t>
        </w:r>
      </w:hyperlink>
    </w:p>
    <w:p w14:paraId="20CB4028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 февраля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информационном выпуске ГТРК-Чувашия</w:t>
      </w: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–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преддверии празднования 75-летия Победы в чебоксарских школах проходят кинолектории. </w:t>
      </w:r>
      <w:hyperlink r:id="rId8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https://chgtrk.ru/novosti/kultura/v-preddverii-prazdnovaniya-75-letiya-pobedy-v-cheboksarskih-shkolah-prohodyat-kinolektorii/</w:t>
        </w:r>
      </w:hyperlink>
    </w:p>
    <w:p w14:paraId="30691034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 февраля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Таван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– Для «Дороги Памяти» в Московской области жители Чебоксарского района представили сведения о 255 участниках ВОВ; В вузы Минобороны РФ выразили желание поступить 7 жителей Чебоксарского района.</w:t>
      </w:r>
    </w:p>
    <w:p w14:paraId="499F7448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13 февраля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Таван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– «Музей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Синьяльской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школы посетили воины-интернационалисты», «Педагогов Чебоксарского района ознакомили с проектом «Моя семья в истории Великой Победы. Новый виток».</w:t>
      </w:r>
    </w:p>
    <w:p w14:paraId="053CBC63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14 февраля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Хыпар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» – «Спартак» –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Ылтăн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шайба»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çĕнтерÿçи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».</w:t>
      </w:r>
    </w:p>
    <w:p w14:paraId="0613C75C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17 февраля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НТРК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Чаваш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–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Çĕнтерӳçĕсем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– елчĕксем </w:t>
      </w:r>
      <w:hyperlink r:id="rId9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https://www.youtube.com/watch?v=thcaAe7s2ck&amp;feature=emb_logo</w:t>
        </w:r>
      </w:hyperlink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, «В финальных Всероссийских соревнованиях клуба юных хоккеистов победила команда из Чувашии»  </w:t>
      </w:r>
      <w:hyperlink r:id="rId10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http://www.ntrk21.ru/video/44782</w:t>
        </w:r>
      </w:hyperlink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14:paraId="3FD3BA09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18 февраля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Хыпар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» –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Чăваш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хоккеисчĕсем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Пĕтĕм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Раççейри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ăмăртура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çĕнтернĕ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».</w:t>
      </w:r>
    </w:p>
    <w:p w14:paraId="3894CC27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18 февраля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НТРК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Чаваш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</w:t>
      </w: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–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Кадетсен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йышĕ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ӳсрĕ» </w:t>
      </w:r>
      <w:hyperlink r:id="rId11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https://www.youtube.com/watch?v=u0RIh16AZZ4&amp;feature=emb_logo</w:t>
        </w:r>
      </w:hyperlink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14:paraId="3F68C8B0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19 февраля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Информационном канале «Вести Чувашия» – «В Чувашии встретили победителей Всероссийских соревнований по хоккею «Золотая шайба».</w:t>
      </w:r>
    </w:p>
    <w:p w14:paraId="31E7DD95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 февраля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«Чебоксарские новости» – «Команда Чувашии выиграла «Золотую шайбу».</w:t>
      </w:r>
    </w:p>
    <w:p w14:paraId="272C6835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27 февраля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Таван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– «В Чебоксарском районе проходит военно-патриотическая акция».</w:t>
      </w:r>
    </w:p>
    <w:p w14:paraId="6DA6933E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27 февраля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в ГТРК в информационном канале «Вести Чувашия» – «Две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новочебоксарские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команды представят Чувашию в Сочи на соревнованиях «Золотая шайба» </w:t>
      </w:r>
      <w:hyperlink r:id="rId12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https://chgtrk.ru/novosti/sport/dve-novocheboksarskie-komandy-predstavyat-chuvashiyu-v-sochi-na-sorevnovaniyah-zolotaya-shayba/</w:t>
        </w:r>
      </w:hyperlink>
    </w:p>
    <w:p w14:paraId="2A6B9122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 марта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 в газете «Грани» – Юнармейцы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Новочебоксарского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кадетского лицея – отличники строевой подготовки!</w:t>
      </w:r>
    </w:p>
    <w:p w14:paraId="7BAB967F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 марта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в газете «Грани» –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Новочебоксарский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кадетский лицей – победитель бала юных патриотов «Вальс Победы».</w:t>
      </w:r>
    </w:p>
    <w:p w14:paraId="00B97B7B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3 марта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НТРК в информационном канале «Вести Чувашия» и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Чаваш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– «В Чебоксарах прошел республиканский бал юных патриотов «Вальс Победы»,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Çĕнтерÿ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вальсĕ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чĕресене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хумхатрĕ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».</w:t>
      </w:r>
    </w:p>
    <w:p w14:paraId="66C2BC2D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 марта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 газете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Таван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- Команда Чебоксарского района борется за призовое место в турнире «Золотая шайба».</w:t>
      </w:r>
    </w:p>
    <w:p w14:paraId="57BA07C7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6 </w:t>
      </w:r>
      <w:proofErr w:type="gramStart"/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марта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 в</w:t>
      </w:r>
      <w:proofErr w:type="gram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газете "Грани" – Школьники Чувашии могут поучаствовать во Всемирной олимпиаде «Великая Победа».</w:t>
      </w:r>
    </w:p>
    <w:p w14:paraId="16C94525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12 </w:t>
      </w:r>
      <w:proofErr w:type="gramStart"/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марта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 в</w:t>
      </w:r>
      <w:proofErr w:type="gram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газете «Чебоксарские новости»  – В школах города стартовал проект «Улицы героев в Чебоксарах».</w:t>
      </w:r>
    </w:p>
    <w:p w14:paraId="426E6CD7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18 марта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на телеканале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Чаваш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– Продолжается проект «Дорога памяти» </w:t>
      </w:r>
      <w:hyperlink r:id="rId13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https://www.youtube.com/watch?v=6791qjaQ4sc&amp;feature=emb_logo</w:t>
        </w:r>
      </w:hyperlink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14:paraId="21524A20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18 марта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 газете «Грани» – Школьники Чувашии готовятся к участию в спортивно-туристском лагере ПФО «Туриада-2021».</w:t>
      </w:r>
    </w:p>
    <w:p w14:paraId="6CF2752E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13 апреля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на телеканале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Чаваш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в передаче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Çăлтăрчăксем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» вышла информация о проекте «Открытки Победы» </w:t>
      </w:r>
      <w:hyperlink r:id="rId14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https://www.youtube.com/watch?v=yyZOsoGsrbI&amp;feature=youtu.be</w:t>
        </w:r>
      </w:hyperlink>
    </w:p>
    <w:p w14:paraId="2C865176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апреля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 в газете «Советская Чувашия» </w:t>
      </w:r>
      <w:proofErr w:type="gram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–  Об</w:t>
      </w:r>
      <w:proofErr w:type="gram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акции #ВместеГордимся</w:t>
      </w:r>
    </w:p>
    <w:p w14:paraId="37EFD723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апреля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«Чебоксарские новости» – Участвуйте во всероссийском проекте «Дорога памяти» </w:t>
      </w:r>
      <w:hyperlink r:id="rId15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https://vk.com/video-155149075_456240019</w:t>
        </w:r>
      </w:hyperlink>
    </w:p>
    <w:p w14:paraId="071D2732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апреля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ГТРК в передаче «Вести Чувашия» – В Чебоксарской школе открыли свой виртуальный музей </w:t>
      </w:r>
      <w:hyperlink r:id="rId16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https://www.youtube.com/watch?time_continue=87&amp;v=1lXP_Sh1Bog&amp;feature=emb_title</w:t>
        </w:r>
      </w:hyperlink>
    </w:p>
    <w:p w14:paraId="0475559A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24 апреля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«Грани» – </w:t>
      </w:r>
      <w:hyperlink r:id="rId17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Школьники Чувашии изготовили 187 «Открыток Победы». Конкурс продолжается</w:t>
        </w:r>
      </w:hyperlink>
    </w:p>
    <w:p w14:paraId="24619D69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 июля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«Грани</w:t>
      </w: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–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Кадетский лицей в тройке лучших </w:t>
      </w:r>
      <w:hyperlink r:id="rId18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http://www.grani21.ru/pub/kadetskij-licej-v-trojke-luchshih</w:t>
        </w:r>
      </w:hyperlink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14:paraId="4FE07BEB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25 августа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 национальном телевидении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Чаваш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вышел репортаж «Центр «Авангард» организовал интерактивную военно-патриотическую выставку.</w:t>
      </w:r>
    </w:p>
    <w:p w14:paraId="71FEB7BE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22 сентября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«Чебоксарские новости» – В Чебоксарах презентовали проект «Я выбираю спортивный туризм 2.0».</w:t>
      </w:r>
    </w:p>
    <w:p w14:paraId="53DBD7E7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сентября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«Советская Чувашия» – «Поисковики устанавливают личность погибшего под Ленинградом солдата из Алатырского района».</w:t>
      </w:r>
    </w:p>
    <w:p w14:paraId="33F697B4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сентября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на ГТРК в передаче «Вести Чувашия» – «Любовь Кузьмина вспоминает о строительстве Сурского рубежа»</w:t>
      </w:r>
    </w:p>
    <w:p w14:paraId="1626A59E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28 сентября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на ГТРК в передаче «Вести Чувашия» – В Чебоксарах создали несколько проектов, посвященных Сурскому и Казанскому рубежам </w:t>
      </w:r>
      <w:hyperlink r:id="rId19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https://chgtrk.ru/novosti/obrazovanie/v-cheboksarah-sozdali-neskolko-proektov-posvyashchennyh-surskomu-i-kazanskomu-rubejam</w:t>
        </w:r>
      </w:hyperlink>
    </w:p>
    <w:p w14:paraId="63AC4DFA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 октября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на НКТВ «Новости Новочебоксарска» –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Новочебоксарский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кадетский лицей покорил новый уровень </w:t>
      </w:r>
      <w:hyperlink r:id="rId20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https://www.youtube.com/watch?v=ufKaU9_-nLQ</w:t>
        </w:r>
      </w:hyperlink>
    </w:p>
    <w:p w14:paraId="643856C5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 октября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на НКТВ «Новости Новочебоксарска» –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Новочебоксарские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кадеты выступили на соревнованиях «Юный водник» 2020 </w:t>
      </w:r>
      <w:hyperlink r:id="rId21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https://www.youtube.com/watch?v=6K9DohImXQg</w:t>
        </w:r>
      </w:hyperlink>
    </w:p>
    <w:p w14:paraId="6065B36F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 октября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на ГТРК Чувашия – Как строили стратегически важные объекты Сурского рубежа в Ядринском районе </w:t>
      </w:r>
      <w:hyperlink r:id="rId22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https://www.youtube.com/watch?v=q_7jd23rFWo&amp;feature=emb_title</w:t>
        </w:r>
      </w:hyperlink>
    </w:p>
    <w:p w14:paraId="38A18A6F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 октября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«Советская Чувашия» – </w:t>
      </w:r>
      <w:hyperlink r:id="rId23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Поисковики нашли захоронение уроженца Чебоксарского района, погибшего за день до конца войны</w:t>
        </w:r>
      </w:hyperlink>
      <w:r w:rsidRPr="00D82D0C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14:paraId="28488763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9 октября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Таван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- На острове в Финском заливе нашли останки участника войны из села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Акулево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14:paraId="017EAA40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14 октября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 ГТРК Чувашия в передаче «Республика» на чувашском языке – «Об участии СОШ № 40 г. Чебоксары в военно-полевых сборах «К поиску готов!» в г. Чебаркуль Челябинской области».</w:t>
      </w:r>
    </w:p>
    <w:p w14:paraId="7355FF16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 октября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 ГТРК Чувашия в передаче «Республика» на русском языке – «Об участии СОШ № 40 г. Чебоксары в военно-полевых сборах «К поиску готов!» в г. Чебаркуль Челябинской области».</w:t>
      </w:r>
    </w:p>
    <w:p w14:paraId="4527E4C8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15 октября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 на ГТРК Чувашия в передаче «Республика» – «О подготовке команды Чувашии к участию в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спелеопоходе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».</w:t>
      </w:r>
    </w:p>
    <w:p w14:paraId="2680A05A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15 октября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«Чебоксарские новости» – «Первая осенняя отправка чебоксарских юношей на службу в Вооруженные силы состоялась в этот вторник», «В Чебоксарах приступили к реализации проекта «Хоккей без границ».</w:t>
      </w:r>
    </w:p>
    <w:p w14:paraId="2F94726A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22 октября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«Советская Чувашия» – «Поисковики Беларуси нашли погибшего бойца из Чувашии».</w:t>
      </w:r>
    </w:p>
    <w:p w14:paraId="6CF61E8D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22 октября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«Грани» – Юные инспектора Новочебоксарска - победители конкурса «ЮИД - наше призвание».</w:t>
      </w:r>
    </w:p>
    <w:p w14:paraId="38FF0374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26 октября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«Советская «Чувашия» – «По Казанскому оборонительному рубежу проложат туристический маршрут».</w:t>
      </w:r>
    </w:p>
    <w:p w14:paraId="2A345946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27 октября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«Чебоксарские новости» – «В чебоксарской школе № 59 стартовал цикл мероприятий, посвященных трудовому подвигу строителей Сурского и Казанского оборонительных рубежей», «В школах столицы Чувашии прошла неделя, посвященная строителям Сурского и Казанского оборонительных рубежей».</w:t>
      </w:r>
    </w:p>
    <w:p w14:paraId="3551ADFE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27 октября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 канале ВГРК в информационной программе «Вести Чувашия» – «Помнить - значит знать: чебоксарским школьникам рассказали о подвиге строителей Сурского рубежа» </w:t>
      </w:r>
      <w:hyperlink r:id="rId24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https://chgtrk.ru/novosti/obshchestvo/pomnit---znachit-znat-cheboksarskim-shkolnikam-rasskazali-o-podvige-stroiteley-surskogo-rubeja/</w:t>
        </w:r>
      </w:hyperlink>
    </w:p>
    <w:p w14:paraId="198CC1C4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28 октября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«Советская «Чувашия» – «В школах прошли тематические недели, посвященные Сурскому и Казанскому рубежам».</w:t>
      </w:r>
    </w:p>
    <w:p w14:paraId="47F24389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 ноября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Таван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– «Чебоксарский район присоединился в акции «Строителям безмолвных рубежей…»</w:t>
      </w:r>
    </w:p>
    <w:p w14:paraId="3415B59D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 ноября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Таван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– «В Чебоксарском районе венный комиссар с будущими призывниками проводит регулярные занятия».</w:t>
      </w:r>
    </w:p>
    <w:p w14:paraId="3FE50F84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13 ноября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Таван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– «Военный комиссар Чувашии встретился с будущими призывниками Чебоксарского района.</w:t>
      </w:r>
    </w:p>
    <w:p w14:paraId="51911FBB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ноября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«Советская Чувашия» – «Вахта Памяти закрыта. Работа продолжается».</w:t>
      </w:r>
    </w:p>
    <w:p w14:paraId="477B2E89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23 ноября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Таван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– «Школьники Чебоксарского района стали призерами всероссийского этапа «Президентских состязаний»</w:t>
      </w:r>
    </w:p>
    <w:p w14:paraId="5BB5234C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30 ноября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Таван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– «В России стартует онлайн-олимпиада для школьников на знание основ безопасного поведения на дорогах».</w:t>
      </w:r>
    </w:p>
    <w:p w14:paraId="4F17F92B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 декабря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«Советская Чувашия»</w:t>
      </w: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– «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Чувашии разрабатывают логотип, посвященный строителям Сурского рубежа».</w:t>
      </w:r>
    </w:p>
    <w:p w14:paraId="65BEC94D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 декабря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в газете «Грани» – Дружина 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Новочебоксарского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кадетского лицея – третья в России!</w:t>
      </w:r>
    </w:p>
    <w:p w14:paraId="633D7147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 декабря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 Национальном телевидении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Чаваш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</w:t>
      </w:r>
      <w:proofErr w:type="gram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–  Ангелы</w:t>
      </w:r>
      <w:proofErr w:type="gram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в боевках </w:t>
      </w:r>
      <w:hyperlink r:id="rId25" w:history="1">
        <w:r w:rsidRPr="00D82D0C">
          <w:rPr>
            <w:rFonts w:ascii="inherit" w:eastAsia="Times New Roman" w:hAnsi="inherit" w:cs="Arial"/>
            <w:color w:val="9C291C"/>
            <w:sz w:val="20"/>
            <w:szCs w:val="20"/>
            <w:u w:val="single"/>
            <w:bdr w:val="none" w:sz="0" w:space="0" w:color="auto" w:frame="1"/>
            <w:lang w:eastAsia="ru-RU"/>
          </w:rPr>
          <w:t>https://www.youtube.com/watch?v=BAB9_WXfyGs&amp;feature=emb_logo</w:t>
        </w:r>
      </w:hyperlink>
    </w:p>
    <w:p w14:paraId="472F969F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12 декабря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в газете «</w:t>
      </w:r>
      <w:proofErr w:type="spellStart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Таван</w:t>
      </w:r>
      <w:proofErr w:type="spellEnd"/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ЕН» – В Музее «Бичурин и современность» открылась фотовыставка, посвященная Герою Советского Союза.</w:t>
      </w:r>
    </w:p>
    <w:p w14:paraId="07B225D6" w14:textId="77777777" w:rsidR="00D82D0C" w:rsidRPr="00D82D0C" w:rsidRDefault="00D82D0C" w:rsidP="00D82D0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D82D0C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17 декабря </w:t>
      </w:r>
      <w:r w:rsidRPr="00D82D0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 газете «Советская Чувашия» – В Чебоксарах открыто более 30 катков.</w:t>
      </w:r>
    </w:p>
    <w:p w14:paraId="58622E93" w14:textId="77777777" w:rsidR="002D79B2" w:rsidRDefault="002D79B2"/>
    <w:sectPr w:rsidR="002D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0C"/>
    <w:rsid w:val="002D79B2"/>
    <w:rsid w:val="00D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EAED"/>
  <w15:chartTrackingRefBased/>
  <w15:docId w15:val="{92BE49DB-C9E9-4295-A2F0-45C2F7C1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gtrk.ru/novosti/kultura/v-preddverii-prazdnovaniya-75-letiya-pobedy-v-cheboksarskih-shkolah-prohodyat-kinolektorii/" TargetMode="External"/><Relationship Id="rId13" Type="http://schemas.openxmlformats.org/officeDocument/2006/relationships/hyperlink" Target="https://www.youtube.com/watch?v=6791qjaQ4sc&amp;feature=emb_logo" TargetMode="External"/><Relationship Id="rId18" Type="http://schemas.openxmlformats.org/officeDocument/2006/relationships/hyperlink" Target="http://www.grani21.ru/pub/kadetskij-licej-v-trojke-luchshi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6K9DohImXQg" TargetMode="External"/><Relationship Id="rId7" Type="http://schemas.openxmlformats.org/officeDocument/2006/relationships/hyperlink" Target="https://www.youtube.com/watch?v=LlMQ0Kpw6V8&amp;feature=emb_logo" TargetMode="External"/><Relationship Id="rId12" Type="http://schemas.openxmlformats.org/officeDocument/2006/relationships/hyperlink" Target="https://chgtrk.ru/novosti/sport/dve-novocheboksarskie-komandy-predstavyat-chuvashiyu-v-sochi-na-sorevnovaniyah-zolotaya-shayba/" TargetMode="External"/><Relationship Id="rId17" Type="http://schemas.openxmlformats.org/officeDocument/2006/relationships/hyperlink" Target="http://www.grani21.ru/news/shkolniki-chuvashii-izgotovili-187-otkrytok-pobedy-konkurs-prodolzhaetsja" TargetMode="External"/><Relationship Id="rId25" Type="http://schemas.openxmlformats.org/officeDocument/2006/relationships/hyperlink" Target="https://www.youtube.com/watch?v=BAB9_WXfyGs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87&amp;v=1lXP_Sh1Bog&amp;feature=emb_title" TargetMode="External"/><Relationship Id="rId20" Type="http://schemas.openxmlformats.org/officeDocument/2006/relationships/hyperlink" Target="https://www.youtube.com/watch?v=ufKaU9_-nL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8Z2pH9aXcU&amp;feature=emb_title" TargetMode="External"/><Relationship Id="rId11" Type="http://schemas.openxmlformats.org/officeDocument/2006/relationships/hyperlink" Target="https://www.youtube.com/watch?v=u0RIh16AZZ4&amp;feature=emb_logo" TargetMode="External"/><Relationship Id="rId24" Type="http://schemas.openxmlformats.org/officeDocument/2006/relationships/hyperlink" Target="https://chgtrk.ru/novosti/obshchestvo/pomnit---znachit-znat-cheboksarskim-shkolnikam-rasskazali-o-podvige-stroiteley-surskogo-rubeja/" TargetMode="External"/><Relationship Id="rId5" Type="http://schemas.openxmlformats.org/officeDocument/2006/relationships/hyperlink" Target="https://www.youtube.com/watch?time_continue=1&amp;v=ZmtPUR1V9aw&amp;feature=emb_logo" TargetMode="External"/><Relationship Id="rId15" Type="http://schemas.openxmlformats.org/officeDocument/2006/relationships/hyperlink" Target="https://vk.com/video-155149075_456240019" TargetMode="External"/><Relationship Id="rId23" Type="http://schemas.openxmlformats.org/officeDocument/2006/relationships/hyperlink" Target="http://sovch.chuvashia.com/?p=228995" TargetMode="External"/><Relationship Id="rId10" Type="http://schemas.openxmlformats.org/officeDocument/2006/relationships/hyperlink" Target="http://www.ntrk21.ru/video/44782" TargetMode="External"/><Relationship Id="rId19" Type="http://schemas.openxmlformats.org/officeDocument/2006/relationships/hyperlink" Target="https://chgtrk.ru/novosti/obrazovanie/v-cheboksarah-sozdali-neskolko-proektov-posvyashchennyh-surskomu-i-kazanskomu-rubejam" TargetMode="External"/><Relationship Id="rId4" Type="http://schemas.openxmlformats.org/officeDocument/2006/relationships/hyperlink" Target="https://www.youtube.com/watch?time_continue=44&amp;v=EQq79wduFbM&amp;feature=emb_logo" TargetMode="External"/><Relationship Id="rId9" Type="http://schemas.openxmlformats.org/officeDocument/2006/relationships/hyperlink" Target="https://www.youtube.com/watch?v=thcaAe7s2ck&amp;feature=emb_logo" TargetMode="External"/><Relationship Id="rId14" Type="http://schemas.openxmlformats.org/officeDocument/2006/relationships/hyperlink" Target="https://www.youtube.com/watch?v=yyZOsoGsrbI&amp;feature=youtu.be" TargetMode="External"/><Relationship Id="rId22" Type="http://schemas.openxmlformats.org/officeDocument/2006/relationships/hyperlink" Target="https://www.youtube.com/watch?v=q_7jd23rFWo&amp;feature=emb_titl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9422</Characters>
  <Application>Microsoft Office Word</Application>
  <DocSecurity>0</DocSecurity>
  <Lines>78</Lines>
  <Paragraphs>22</Paragraphs>
  <ScaleCrop>false</ScaleCrop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2021-03-04T11:22:00Z</dcterms:created>
  <dcterms:modified xsi:type="dcterms:W3CDTF">2021-03-04T11:22:00Z</dcterms:modified>
</cp:coreProperties>
</file>